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Ind w:w="61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570"/>
      </w:tblGrid>
      <w:tr w:rsidR="00DD6029" w:rsidRPr="00DD6029" w14:paraId="034A849B" w14:textId="77777777" w:rsidTr="004062B5">
        <w:trPr>
          <w:cantSplit/>
          <w:trHeight w:hRule="exact" w:val="510"/>
        </w:trPr>
        <w:tc>
          <w:tcPr>
            <w:tcW w:w="3570" w:type="dxa"/>
            <w:vAlign w:val="center"/>
          </w:tcPr>
          <w:p w14:paraId="1B32B4B0" w14:textId="198EC054" w:rsidR="00DD6029" w:rsidRPr="00DD6029" w:rsidRDefault="00DD6029" w:rsidP="00172E69">
            <w:pPr>
              <w:jc w:val="left"/>
              <w:rPr>
                <w:rFonts w:asciiTheme="majorHAnsi" w:hAnsiTheme="majorHAnsi"/>
                <w:b/>
                <w:bCs/>
                <w:color w:val="1322DC" w:themeColor="text2"/>
                <w:sz w:val="32"/>
                <w:szCs w:val="32"/>
              </w:rPr>
            </w:pPr>
          </w:p>
        </w:tc>
      </w:tr>
      <w:tr w:rsidR="00DD6029" w:rsidRPr="00DD6029" w14:paraId="5FF45DDC" w14:textId="77777777" w:rsidTr="004062B5">
        <w:trPr>
          <w:cantSplit/>
        </w:trPr>
        <w:tc>
          <w:tcPr>
            <w:tcW w:w="3570" w:type="dxa"/>
          </w:tcPr>
          <w:p w14:paraId="5CCDD86B" w14:textId="65F70327" w:rsidR="00DD6029" w:rsidRPr="00F5327A" w:rsidRDefault="00DD6029" w:rsidP="00DD6029">
            <w:pPr>
              <w:jc w:val="left"/>
              <w:rPr>
                <w:sz w:val="22"/>
                <w:szCs w:val="22"/>
              </w:rPr>
            </w:pPr>
          </w:p>
        </w:tc>
      </w:tr>
    </w:tbl>
    <w:tbl>
      <w:tblPr>
        <w:tblW w:w="11058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11058"/>
      </w:tblGrid>
      <w:tr w:rsidR="000C0710" w:rsidRPr="00297092" w14:paraId="786E9692" w14:textId="77777777" w:rsidTr="00D41944">
        <w:trPr>
          <w:trHeight w:val="662"/>
        </w:trPr>
        <w:tc>
          <w:tcPr>
            <w:tcW w:w="11058" w:type="dxa"/>
            <w:shd w:val="clear" w:color="auto" w:fill="auto"/>
          </w:tcPr>
          <w:p w14:paraId="49739F22" w14:textId="77777777" w:rsidR="000C0710" w:rsidRPr="006C0972" w:rsidRDefault="00126562" w:rsidP="00893F0B">
            <w:pPr>
              <w:pStyle w:val="STitre1"/>
              <w:spacing w:before="0" w:after="0"/>
              <w:rPr>
                <w:color w:val="auto"/>
              </w:rPr>
            </w:pPr>
            <w:bookmarkStart w:id="0" w:name="_Toc156921322"/>
            <w:r w:rsidRPr="006C0972">
              <w:rPr>
                <w:color w:val="auto"/>
              </w:rPr>
              <w:t>Formulaire type</w:t>
            </w:r>
            <w:r w:rsidR="00560A77" w:rsidRPr="006C0972">
              <w:rPr>
                <w:color w:val="auto"/>
              </w:rPr>
              <w:t xml:space="preserve"> </w:t>
            </w:r>
            <w:r w:rsidR="00550B32" w:rsidRPr="006C0972">
              <w:rPr>
                <w:color w:val="auto"/>
              </w:rPr>
              <w:t>d’a</w:t>
            </w:r>
            <w:r w:rsidR="000C0710" w:rsidRPr="006C0972">
              <w:rPr>
                <w:color w:val="auto"/>
              </w:rPr>
              <w:t>utorisation de communication à un Tiers des données de mesure</w:t>
            </w:r>
            <w:r w:rsidR="00893F0B" w:rsidRPr="006C0972">
              <w:rPr>
                <w:color w:val="auto"/>
              </w:rPr>
              <w:t xml:space="preserve"> </w:t>
            </w:r>
            <w:r w:rsidR="000C0710" w:rsidRPr="006C0972">
              <w:rPr>
                <w:color w:val="auto"/>
              </w:rPr>
              <w:t>d’un ou plusieurs sites raccordés au réseau p</w:t>
            </w:r>
            <w:r w:rsidR="00F20D8A" w:rsidRPr="006C0972">
              <w:rPr>
                <w:color w:val="auto"/>
              </w:rPr>
              <w:t>ublic de gaz et/ou d’électricité</w:t>
            </w:r>
            <w:bookmarkEnd w:id="0"/>
          </w:p>
          <w:p w14:paraId="736EB04E" w14:textId="6D900744" w:rsidR="00D603DC" w:rsidRPr="00D603DC" w:rsidRDefault="00D603DC" w:rsidP="00D603DC">
            <w:pPr>
              <w:pStyle w:val="STitre2"/>
              <w:numPr>
                <w:ilvl w:val="0"/>
                <w:numId w:val="0"/>
              </w:numPr>
            </w:pPr>
          </w:p>
        </w:tc>
      </w:tr>
      <w:tr w:rsidR="000C0710" w:rsidRPr="006446DB" w14:paraId="3F9D3795" w14:textId="77777777" w:rsidTr="006C0972">
        <w:tc>
          <w:tcPr>
            <w:tcW w:w="11058" w:type="dxa"/>
            <w:shd w:val="clear" w:color="auto" w:fill="000000" w:themeFill="text1"/>
          </w:tcPr>
          <w:p w14:paraId="45935128" w14:textId="77777777" w:rsidR="000C0710" w:rsidRPr="006446DB" w:rsidRDefault="000C0710" w:rsidP="000C0710">
            <w:pPr>
              <w:pStyle w:val="STitre1"/>
              <w:keepNext w:val="0"/>
              <w:numPr>
                <w:ilvl w:val="0"/>
                <w:numId w:val="19"/>
              </w:numPr>
              <w:tabs>
                <w:tab w:val="left" w:pos="0"/>
              </w:tabs>
              <w:spacing w:before="0" w:after="0"/>
              <w:contextualSpacing/>
              <w:outlineLvl w:val="9"/>
              <w:rPr>
                <w:sz w:val="20"/>
              </w:rPr>
            </w:pPr>
            <w:r w:rsidRPr="000C0710">
              <w:rPr>
                <w:color w:val="F2F2F2" w:themeColor="background2"/>
                <w:sz w:val="20"/>
              </w:rPr>
              <w:t>Le Titulaire du contrat d’accès au réseau (Particulier)</w:t>
            </w:r>
            <w:r w:rsidRPr="000C0710">
              <w:rPr>
                <w:rStyle w:val="FootnoteReference"/>
                <w:color w:val="F2F2F2" w:themeColor="background2"/>
                <w:sz w:val="20"/>
              </w:rPr>
              <w:footnoteReference w:id="2"/>
            </w:r>
          </w:p>
        </w:tc>
      </w:tr>
      <w:tr w:rsidR="000C0710" w:rsidRPr="00FF085A" w14:paraId="3ECC0B95" w14:textId="77777777" w:rsidTr="00C707A0">
        <w:trPr>
          <w:trHeight w:val="194"/>
        </w:trPr>
        <w:tc>
          <w:tcPr>
            <w:tcW w:w="11058" w:type="dxa"/>
            <w:shd w:val="clear" w:color="auto" w:fill="auto"/>
          </w:tcPr>
          <w:p w14:paraId="0D6A36FC" w14:textId="4C8E75FF" w:rsidR="000C0710" w:rsidRPr="00FF085A" w:rsidRDefault="000C0710" w:rsidP="0088535B">
            <w:pPr>
              <w:ind w:left="-110"/>
              <w:rPr>
                <w:rFonts w:asciiTheme="majorHAnsi" w:hAnsiTheme="majorHAnsi" w:cstheme="majorHAnsi"/>
                <w:sz w:val="16"/>
                <w:szCs w:val="16"/>
              </w:rPr>
            </w:pPr>
            <w:r w:rsidRPr="00FF085A">
              <w:rPr>
                <w:rFonts w:asciiTheme="majorHAnsi" w:hAnsiTheme="majorHAnsi" w:cstheme="majorHAnsi"/>
                <w:sz w:val="16"/>
                <w:szCs w:val="16"/>
              </w:rPr>
              <w:t xml:space="preserve">Nom : _ _ _ _ _ _ _ _ _ _ _ _ _ _ _ _ _ _ _ _ _ _ _ _ _ _ _ _ _ _ _ _ _ _ _ _ _ _ _ _ _ </w:t>
            </w:r>
            <w:r w:rsidR="0088535B">
              <w:rPr>
                <w:rFonts w:asciiTheme="majorHAnsi" w:hAnsiTheme="majorHAnsi" w:cstheme="majorHAnsi"/>
                <w:sz w:val="16"/>
                <w:szCs w:val="16"/>
              </w:rPr>
              <w:t xml:space="preserve">_ _ _ </w:t>
            </w:r>
            <w:r w:rsidR="0088535B" w:rsidRPr="00FF085A">
              <w:rPr>
                <w:rFonts w:asciiTheme="majorHAnsi" w:hAnsiTheme="majorHAnsi" w:cstheme="majorHAnsi"/>
                <w:sz w:val="16"/>
                <w:szCs w:val="16"/>
              </w:rPr>
              <w:t xml:space="preserve">_ _ _ _ </w:t>
            </w:r>
            <w:r w:rsidR="0088535B">
              <w:rPr>
                <w:rFonts w:asciiTheme="majorHAnsi" w:hAnsiTheme="majorHAnsi" w:cstheme="majorHAnsi"/>
                <w:sz w:val="16"/>
                <w:szCs w:val="16"/>
              </w:rPr>
              <w:t xml:space="preserve">_ _ _ _ </w:t>
            </w:r>
            <w:r w:rsidR="0088535B" w:rsidRPr="00FF085A">
              <w:rPr>
                <w:rFonts w:asciiTheme="majorHAnsi" w:hAnsiTheme="majorHAnsi" w:cstheme="majorHAnsi"/>
                <w:sz w:val="16"/>
                <w:szCs w:val="16"/>
              </w:rPr>
              <w:t xml:space="preserve">_ _ _ _ _ _ _ _ _ _ _ _ </w:t>
            </w:r>
            <w:r w:rsidRPr="00FF085A">
              <w:rPr>
                <w:rFonts w:asciiTheme="majorHAnsi" w:hAnsiTheme="majorHAnsi" w:cstheme="majorHAnsi"/>
                <w:sz w:val="16"/>
                <w:szCs w:val="16"/>
              </w:rPr>
              <w:t xml:space="preserve">Prénom : _ _ _ __ _ _ _ _ _ _ _ _ _ _ _ _ _ _ _ _ _ </w:t>
            </w:r>
          </w:p>
        </w:tc>
      </w:tr>
      <w:tr w:rsidR="000C0710" w:rsidRPr="00FF085A" w14:paraId="7CF8DB2A" w14:textId="77777777" w:rsidTr="00C707A0">
        <w:tc>
          <w:tcPr>
            <w:tcW w:w="11058" w:type="dxa"/>
            <w:shd w:val="clear" w:color="auto" w:fill="auto"/>
          </w:tcPr>
          <w:p w14:paraId="34E52926" w14:textId="10519467" w:rsidR="000C0710" w:rsidRPr="00FF085A" w:rsidRDefault="000C0710" w:rsidP="00C707A0">
            <w:pPr>
              <w:ind w:left="-110"/>
              <w:rPr>
                <w:rFonts w:asciiTheme="majorHAnsi" w:hAnsiTheme="majorHAnsi" w:cstheme="majorHAnsi"/>
                <w:sz w:val="16"/>
                <w:szCs w:val="16"/>
              </w:rPr>
            </w:pPr>
            <w:r w:rsidRPr="00FF085A">
              <w:rPr>
                <w:rFonts w:asciiTheme="majorHAnsi" w:hAnsiTheme="majorHAnsi" w:cstheme="majorHAnsi"/>
                <w:sz w:val="16"/>
                <w:szCs w:val="16"/>
              </w:rPr>
              <w:t>Adresse postale :  _ _ _ _ _ _ _ _ _ _ _ _ _ _ _ _ _ _ _ _ _ _ _ _ _ _ _ _ _ _ _ _ _ _ _ _ _ _ _ _ _ _ _ _ _ _ _ _ _ _ _ _ _ _ _ _ _ _ _ _ _ _ _ _ _ _ _ _ _ _ _ _ _ _ _ _ _ _ _ _ _ _ _ _ _</w:t>
            </w:r>
            <w:r w:rsidR="0088535B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</w:p>
          <w:p w14:paraId="56685E5C" w14:textId="1706F967" w:rsidR="000C0710" w:rsidRPr="00FF085A" w:rsidRDefault="000C0710" w:rsidP="00C707A0">
            <w:pPr>
              <w:ind w:left="-106"/>
              <w:rPr>
                <w:rFonts w:asciiTheme="majorHAnsi" w:hAnsiTheme="majorHAnsi" w:cstheme="majorHAnsi"/>
                <w:sz w:val="16"/>
                <w:szCs w:val="16"/>
              </w:rPr>
            </w:pPr>
            <w:r w:rsidRPr="00FF085A">
              <w:rPr>
                <w:rFonts w:asciiTheme="majorHAnsi" w:hAnsiTheme="majorHAnsi" w:cstheme="majorHAnsi"/>
                <w:sz w:val="16"/>
                <w:szCs w:val="16"/>
              </w:rPr>
              <w:t xml:space="preserve">Code postal : |_|_|_|_|_| </w:t>
            </w:r>
            <w:r>
              <w:rPr>
                <w:rFonts w:asciiTheme="majorHAnsi" w:hAnsiTheme="majorHAnsi" w:cstheme="majorHAnsi"/>
                <w:sz w:val="16"/>
                <w:szCs w:val="16"/>
              </w:rPr>
              <w:t xml:space="preserve">  </w:t>
            </w:r>
            <w:r w:rsidRPr="00FF085A">
              <w:rPr>
                <w:rFonts w:asciiTheme="majorHAnsi" w:hAnsiTheme="majorHAnsi" w:cstheme="majorHAnsi"/>
                <w:sz w:val="16"/>
                <w:szCs w:val="16"/>
              </w:rPr>
              <w:t>Commune : _ _ _ _ _ _ _ _ _ _ _ _ _ _ _ _ _ _ _ _ _ _ _ _ _ _ _ _ _ _ _ _ _ _ _ _ _ _ _ _ _ _</w:t>
            </w:r>
            <w:r w:rsidR="0088535B">
              <w:rPr>
                <w:rFonts w:asciiTheme="majorHAnsi" w:hAnsiTheme="majorHAnsi" w:cstheme="majorHAnsi"/>
                <w:sz w:val="16"/>
                <w:szCs w:val="16"/>
              </w:rPr>
              <w:t xml:space="preserve"> _ _ _ _ _ _ _ _ _ _ _ _ _ _ _ </w:t>
            </w:r>
            <w:r w:rsidRPr="00FF085A">
              <w:rPr>
                <w:rFonts w:asciiTheme="majorHAnsi" w:hAnsiTheme="majorHAnsi" w:cstheme="majorHAnsi"/>
                <w:sz w:val="16"/>
                <w:szCs w:val="16"/>
              </w:rPr>
              <w:t xml:space="preserve">_ _ </w:t>
            </w:r>
            <w:r w:rsidR="0088535B">
              <w:rPr>
                <w:rFonts w:asciiTheme="majorHAnsi" w:hAnsiTheme="majorHAnsi" w:cstheme="majorHAnsi"/>
                <w:sz w:val="16"/>
                <w:szCs w:val="16"/>
              </w:rPr>
              <w:t xml:space="preserve">_ _ _ _ _ _ _ _ </w:t>
            </w:r>
            <w:r w:rsidR="00D41944">
              <w:rPr>
                <w:rFonts w:asciiTheme="majorHAnsi" w:hAnsiTheme="majorHAnsi" w:cstheme="majorHAnsi"/>
                <w:sz w:val="16"/>
                <w:szCs w:val="16"/>
              </w:rPr>
              <w:t xml:space="preserve">_ _ _ _ </w:t>
            </w:r>
            <w:r w:rsidR="0088535B" w:rsidRPr="00FF085A">
              <w:rPr>
                <w:rFonts w:asciiTheme="majorHAnsi" w:hAnsiTheme="majorHAnsi" w:cstheme="majorHAnsi"/>
                <w:sz w:val="16"/>
                <w:szCs w:val="16"/>
              </w:rPr>
              <w:t xml:space="preserve">_ </w:t>
            </w:r>
          </w:p>
        </w:tc>
      </w:tr>
      <w:tr w:rsidR="000C0710" w:rsidRPr="00FF085A" w14:paraId="0D7AE56D" w14:textId="77777777" w:rsidTr="00C707A0">
        <w:tc>
          <w:tcPr>
            <w:tcW w:w="11058" w:type="dxa"/>
            <w:shd w:val="clear" w:color="auto" w:fill="auto"/>
          </w:tcPr>
          <w:p w14:paraId="71FCE21A" w14:textId="77777777" w:rsidR="000C0710" w:rsidRPr="007B0FF5" w:rsidRDefault="000C0710" w:rsidP="007B0FF5">
            <w:pPr>
              <w:ind w:left="-110"/>
              <w:rPr>
                <w:rFonts w:asciiTheme="majorHAnsi" w:hAnsiTheme="majorHAnsi" w:cstheme="majorHAnsi"/>
                <w:sz w:val="16"/>
                <w:szCs w:val="16"/>
              </w:rPr>
            </w:pPr>
            <w:r w:rsidRPr="00FF085A">
              <w:rPr>
                <w:rFonts w:asciiTheme="majorHAnsi" w:hAnsiTheme="majorHAnsi" w:cstheme="majorHAnsi"/>
                <w:sz w:val="16"/>
                <w:szCs w:val="16"/>
              </w:rPr>
              <w:t xml:space="preserve">Courriel :   _ _ _ _ _ _ _ _ _ _ _ _ _ _ _ _ _ _ _ _ _ _ _ _ _ _ _ _ _ _ _ _ _ _ _ _ _ _ _ _ _ _ _ _ _ _ _ _ _ _ _ _ _ _ _ </w:t>
            </w:r>
            <w:r>
              <w:rPr>
                <w:rFonts w:asciiTheme="majorHAnsi" w:hAnsiTheme="majorHAnsi" w:cstheme="majorHAnsi"/>
                <w:sz w:val="16"/>
                <w:szCs w:val="16"/>
              </w:rPr>
              <w:t xml:space="preserve">_ _ _ _ _ _ _Téléphone portable (optionnel) : </w:t>
            </w:r>
            <w:r w:rsidRPr="00FF085A">
              <w:rPr>
                <w:rFonts w:asciiTheme="majorHAnsi" w:hAnsiTheme="majorHAnsi" w:cstheme="majorHAnsi"/>
                <w:sz w:val="16"/>
                <w:szCs w:val="16"/>
              </w:rPr>
              <w:t>|_</w:t>
            </w:r>
            <w:r w:rsidR="007B0FF5">
              <w:rPr>
                <w:rFonts w:asciiTheme="majorHAnsi" w:hAnsiTheme="majorHAnsi" w:cstheme="majorHAnsi"/>
                <w:sz w:val="16"/>
                <w:szCs w:val="16"/>
              </w:rPr>
              <w:t>|_|_|_|_|_|_|_</w:t>
            </w:r>
          </w:p>
        </w:tc>
      </w:tr>
      <w:tr w:rsidR="000C0710" w:rsidRPr="006446DB" w14:paraId="70BCEE58" w14:textId="77777777" w:rsidTr="006C0972">
        <w:tc>
          <w:tcPr>
            <w:tcW w:w="11058" w:type="dxa"/>
            <w:shd w:val="clear" w:color="auto" w:fill="000000" w:themeFill="text1"/>
          </w:tcPr>
          <w:p w14:paraId="3EC04251" w14:textId="6837B39C" w:rsidR="000C0710" w:rsidRPr="006446DB" w:rsidRDefault="000C0710" w:rsidP="000C0710">
            <w:pPr>
              <w:pStyle w:val="STitre1"/>
              <w:keepNext w:val="0"/>
              <w:numPr>
                <w:ilvl w:val="0"/>
                <w:numId w:val="19"/>
              </w:numPr>
              <w:spacing w:before="0" w:after="0"/>
              <w:contextualSpacing/>
              <w:outlineLvl w:val="9"/>
              <w:rPr>
                <w:color w:val="005EB8"/>
                <w:sz w:val="20"/>
              </w:rPr>
            </w:pPr>
            <w:r w:rsidRPr="000C0710">
              <w:rPr>
                <w:color w:val="F2F2F2" w:themeColor="background2"/>
                <w:sz w:val="20"/>
              </w:rPr>
              <w:t>Le Titulaire du contrat d’accès au réseau (Professionnel ou Entreprise)</w:t>
            </w:r>
            <w:r w:rsidRPr="009C717C">
              <w:rPr>
                <w:color w:val="F2F2F2" w:themeColor="background2"/>
                <w:sz w:val="20"/>
                <w:szCs w:val="16"/>
                <w:vertAlign w:val="superscript"/>
              </w:rPr>
              <w:t>1</w:t>
            </w:r>
          </w:p>
        </w:tc>
      </w:tr>
      <w:tr w:rsidR="000C0710" w:rsidRPr="00A42F35" w14:paraId="1FA0C7AC" w14:textId="77777777" w:rsidTr="00C707A0">
        <w:tc>
          <w:tcPr>
            <w:tcW w:w="11058" w:type="dxa"/>
            <w:shd w:val="clear" w:color="auto" w:fill="auto"/>
          </w:tcPr>
          <w:p w14:paraId="1B10ACC4" w14:textId="77777777" w:rsidR="000C0710" w:rsidRPr="00FF085A" w:rsidRDefault="000C0710" w:rsidP="00C707A0">
            <w:pPr>
              <w:ind w:left="-106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FF085A">
              <w:rPr>
                <w:rFonts w:asciiTheme="majorHAnsi" w:hAnsiTheme="majorHAnsi" w:cstheme="majorHAnsi"/>
                <w:sz w:val="16"/>
                <w:szCs w:val="16"/>
              </w:rPr>
              <w:t>Dénomination sociale</w:t>
            </w:r>
            <w:r>
              <w:rPr>
                <w:rFonts w:asciiTheme="majorHAnsi" w:hAnsiTheme="majorHAnsi" w:cstheme="majorHAnsi"/>
                <w:sz w:val="16"/>
                <w:szCs w:val="16"/>
              </w:rPr>
              <w:t xml:space="preserve"> / Nom Commercial</w:t>
            </w:r>
            <w:r w:rsidRPr="00FF085A">
              <w:rPr>
                <w:rFonts w:asciiTheme="majorHAnsi" w:hAnsiTheme="majorHAnsi" w:cstheme="majorHAnsi"/>
                <w:sz w:val="16"/>
                <w:szCs w:val="16"/>
              </w:rPr>
              <w:t xml:space="preserve"> : _ _ _ _ _ _ _ _ _ _ _ _ _ _ _ _ _ _ _ _ _ _ _ _ _ _ _ _ _ _ _ _ _ _ _ _ _ </w:t>
            </w:r>
            <w:r>
              <w:rPr>
                <w:rFonts w:asciiTheme="majorHAnsi" w:hAnsiTheme="majorHAnsi" w:cstheme="majorHAnsi"/>
                <w:sz w:val="16"/>
                <w:szCs w:val="16"/>
              </w:rPr>
              <w:t>_ _ _ _ _ _ _ _ _ _ _ _ _ _ _ _</w:t>
            </w:r>
            <w:r w:rsidRPr="00FF085A">
              <w:rPr>
                <w:rFonts w:asciiTheme="majorHAnsi" w:hAnsiTheme="majorHAnsi" w:cstheme="majorHAnsi"/>
                <w:sz w:val="16"/>
                <w:szCs w:val="16"/>
              </w:rPr>
              <w:t xml:space="preserve"> _ _ </w:t>
            </w:r>
            <w:r w:rsidR="00F20D8A">
              <w:rPr>
                <w:rFonts w:asciiTheme="majorHAnsi" w:hAnsiTheme="majorHAnsi" w:cstheme="majorHAnsi"/>
                <w:sz w:val="16"/>
                <w:szCs w:val="16"/>
              </w:rPr>
              <w:t xml:space="preserve">_ _ _ _ _ _ _ _ _ _ _ _ _ _ _ </w:t>
            </w:r>
          </w:p>
          <w:p w14:paraId="69C0AC59" w14:textId="77777777" w:rsidR="000C0710" w:rsidRPr="00FF085A" w:rsidRDefault="000C0710" w:rsidP="00F20D8A">
            <w:pPr>
              <w:ind w:left="-110"/>
              <w:rPr>
                <w:rFonts w:asciiTheme="majorHAnsi" w:hAnsiTheme="majorHAnsi" w:cstheme="majorHAnsi"/>
                <w:sz w:val="16"/>
                <w:szCs w:val="16"/>
              </w:rPr>
            </w:pPr>
            <w:r w:rsidRPr="00FF085A">
              <w:rPr>
                <w:rFonts w:asciiTheme="majorHAnsi" w:hAnsiTheme="majorHAnsi" w:cstheme="majorHAnsi"/>
                <w:sz w:val="16"/>
                <w:szCs w:val="16"/>
              </w:rPr>
              <w:t>Forme juridique (SA, SARL, …) : _ _ _ _ _ _ _ _ _ _ _ _</w:t>
            </w:r>
            <w:r w:rsidR="0088535B">
              <w:rPr>
                <w:rFonts w:asciiTheme="majorHAnsi" w:hAnsiTheme="majorHAnsi" w:cstheme="majorHAnsi"/>
                <w:sz w:val="16"/>
                <w:szCs w:val="16"/>
              </w:rPr>
              <w:t xml:space="preserve"> _ _ </w:t>
            </w:r>
            <w:r w:rsidR="007B0FF5">
              <w:rPr>
                <w:rFonts w:asciiTheme="majorHAnsi" w:hAnsiTheme="majorHAnsi" w:cstheme="majorHAnsi"/>
                <w:sz w:val="16"/>
                <w:szCs w:val="16"/>
              </w:rPr>
              <w:t xml:space="preserve">  </w:t>
            </w:r>
            <w:r w:rsidR="00F20D8A" w:rsidRPr="00FF085A">
              <w:rPr>
                <w:rFonts w:asciiTheme="majorHAnsi" w:hAnsiTheme="majorHAnsi" w:cstheme="majorHAnsi"/>
                <w:sz w:val="16"/>
                <w:szCs w:val="16"/>
              </w:rPr>
              <w:t xml:space="preserve">N° d’identification (SIREN) : |__|__|__|__|__|__|__|__|__|   RCS (Ville) : _ </w:t>
            </w:r>
            <w:r w:rsidR="007B0FF5">
              <w:rPr>
                <w:rFonts w:asciiTheme="majorHAnsi" w:hAnsiTheme="majorHAnsi" w:cstheme="majorHAnsi"/>
                <w:sz w:val="16"/>
                <w:szCs w:val="16"/>
              </w:rPr>
              <w:t xml:space="preserve">_ _ _ _ _ _ _ _ _ _ _ _ _ _ _ </w:t>
            </w:r>
            <w:r w:rsidR="0088535B" w:rsidRPr="00FF085A">
              <w:rPr>
                <w:rFonts w:asciiTheme="majorHAnsi" w:hAnsiTheme="majorHAnsi" w:cstheme="majorHAnsi"/>
                <w:sz w:val="16"/>
                <w:szCs w:val="16"/>
              </w:rPr>
              <w:t>_ _ _ _</w:t>
            </w:r>
          </w:p>
        </w:tc>
      </w:tr>
      <w:tr w:rsidR="000C0710" w:rsidRPr="00A42F35" w14:paraId="2D7DF2E0" w14:textId="77777777" w:rsidTr="00C707A0">
        <w:tc>
          <w:tcPr>
            <w:tcW w:w="11058" w:type="dxa"/>
            <w:shd w:val="clear" w:color="auto" w:fill="auto"/>
          </w:tcPr>
          <w:p w14:paraId="7618D631" w14:textId="019A9AE5" w:rsidR="000C0710" w:rsidRPr="00FF085A" w:rsidRDefault="000C0710" w:rsidP="00C707A0">
            <w:pPr>
              <w:ind w:left="-110"/>
              <w:rPr>
                <w:rFonts w:asciiTheme="majorHAnsi" w:hAnsiTheme="majorHAnsi" w:cstheme="majorHAnsi"/>
                <w:sz w:val="16"/>
                <w:szCs w:val="16"/>
              </w:rPr>
            </w:pPr>
            <w:r w:rsidRPr="00FF085A">
              <w:rPr>
                <w:rFonts w:asciiTheme="majorHAnsi" w:hAnsiTheme="majorHAnsi" w:cstheme="majorHAnsi"/>
                <w:sz w:val="16"/>
                <w:szCs w:val="16"/>
              </w:rPr>
              <w:t xml:space="preserve">Adresse postale : _ _ _ _ _ _ _ _ _ _ _ _ _ _ _ _ _ _ _ _ _ _ _ _ _ _ _ _ _ _ _ _ _ _ _ _ _ _ _ _ _ _ _ _ _ _ _ _ _ _ _ _ _ _ _ _ _ _ _ _ _ _ _ _ _ _ _ _ _ _ _ _ _ _ _ _ _ _ _ _ _ _ _ _ _ </w:t>
            </w:r>
          </w:p>
          <w:p w14:paraId="31DE054C" w14:textId="2334F8B1" w:rsidR="000C0710" w:rsidRPr="00FF085A" w:rsidRDefault="000C0710" w:rsidP="00C707A0">
            <w:pPr>
              <w:ind w:left="-110"/>
              <w:rPr>
                <w:rFonts w:asciiTheme="majorHAnsi" w:hAnsiTheme="majorHAnsi" w:cstheme="majorHAnsi"/>
                <w:sz w:val="16"/>
                <w:szCs w:val="16"/>
              </w:rPr>
            </w:pPr>
            <w:r w:rsidRPr="00FF085A">
              <w:rPr>
                <w:rFonts w:asciiTheme="majorHAnsi" w:hAnsiTheme="majorHAnsi" w:cstheme="majorHAnsi"/>
                <w:sz w:val="16"/>
                <w:szCs w:val="16"/>
              </w:rPr>
              <w:t xml:space="preserve">Code postal : |_|_|_|_|_|  Commune :  _ _ _ _ _ _ _ _ _ _ _ _ _ _ _ _ _ _ _ _ _ _ _ _ _ _ _ _ _ _ _ _ _ _ _ _ _ _ _ _ _ _ _ _ _ _ _ _ _ _ _ _ _ _ _ _ _ _ _ _ _ _ _ _ _ _ _ _ _ _ _ _ </w:t>
            </w:r>
          </w:p>
        </w:tc>
      </w:tr>
      <w:tr w:rsidR="000C0710" w:rsidRPr="00A42F35" w14:paraId="4403113A" w14:textId="77777777" w:rsidTr="00C707A0">
        <w:tc>
          <w:tcPr>
            <w:tcW w:w="11058" w:type="dxa"/>
            <w:shd w:val="clear" w:color="auto" w:fill="auto"/>
          </w:tcPr>
          <w:p w14:paraId="53DB530A" w14:textId="77777777" w:rsidR="000C0710" w:rsidRDefault="000C0710" w:rsidP="007B0FF5">
            <w:pPr>
              <w:ind w:left="-110"/>
              <w:rPr>
                <w:rFonts w:asciiTheme="majorHAnsi" w:hAnsiTheme="majorHAnsi" w:cstheme="majorHAnsi"/>
                <w:sz w:val="16"/>
                <w:szCs w:val="16"/>
              </w:rPr>
            </w:pPr>
            <w:r w:rsidRPr="00FF085A">
              <w:rPr>
                <w:rFonts w:asciiTheme="majorHAnsi" w:hAnsiTheme="majorHAnsi" w:cstheme="majorHAnsi"/>
                <w:b/>
                <w:sz w:val="16"/>
                <w:szCs w:val="16"/>
              </w:rPr>
              <w:t>Représenté par (signataire du présent document) :</w:t>
            </w:r>
            <w:r w:rsidRPr="00FF085A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r w:rsidR="007B0FF5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r w:rsidRPr="00FF085A">
              <w:rPr>
                <w:rFonts w:asciiTheme="majorHAnsi" w:hAnsiTheme="majorHAnsi" w:cstheme="majorHAnsi"/>
                <w:sz w:val="16"/>
                <w:szCs w:val="16"/>
              </w:rPr>
              <w:t>Nom : _ _ _ _ _ _ _ _ _ _ _ _ _ _ _ _ _ _ _ _ _ _ _ _ _ _ _ _ _ _ Prénom : _ _ _ _ _ _ _ _ _ _ _ _ _ _ _ _ _ _</w:t>
            </w:r>
            <w:r w:rsidR="007B0FF5">
              <w:rPr>
                <w:rFonts w:asciiTheme="majorHAnsi" w:hAnsiTheme="majorHAnsi" w:cstheme="majorHAnsi"/>
                <w:sz w:val="16"/>
                <w:szCs w:val="16"/>
              </w:rPr>
              <w:t xml:space="preserve"> _ _ _ _ _ _</w:t>
            </w:r>
          </w:p>
          <w:p w14:paraId="200D9468" w14:textId="1688AEB0" w:rsidR="000C0710" w:rsidRPr="00FF085A" w:rsidRDefault="000C0710" w:rsidP="00C707A0">
            <w:pPr>
              <w:ind w:left="-110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FF085A">
              <w:rPr>
                <w:rFonts w:asciiTheme="majorHAnsi" w:hAnsiTheme="majorHAnsi" w:cstheme="majorHAnsi"/>
                <w:sz w:val="16"/>
                <w:szCs w:val="16"/>
              </w:rPr>
              <w:t xml:space="preserve">Fonction : _ _ _ _ _ _ _ _ _ _ _ _ _ _ _ _ _ _ _ _ _ _ _ _ _ _ _ _ _ _ _ _ _ _ _ </w:t>
            </w:r>
            <w:r>
              <w:rPr>
                <w:rFonts w:asciiTheme="majorHAnsi" w:hAnsiTheme="majorHAnsi" w:cstheme="majorHAnsi"/>
                <w:sz w:val="16"/>
                <w:szCs w:val="16"/>
              </w:rPr>
              <w:t>_ _</w:t>
            </w:r>
            <w:r w:rsidRPr="00FF085A">
              <w:rPr>
                <w:rFonts w:asciiTheme="majorHAnsi" w:hAnsiTheme="majorHAnsi" w:cstheme="majorHAnsi"/>
                <w:sz w:val="16"/>
                <w:szCs w:val="16"/>
              </w:rPr>
              <w:t xml:space="preserve">Courriel professionnel : _ _ _ _ _ _ _ _ _ _ _ _ _ _ _ _ _ _ _ _ _ _ _ _ _ _ _ _ _ _ _ _ _ _ _ _ _ _ </w:t>
            </w:r>
          </w:p>
        </w:tc>
      </w:tr>
      <w:tr w:rsidR="000C0710" w:rsidRPr="006446DB" w14:paraId="39B44637" w14:textId="77777777" w:rsidTr="006C0972">
        <w:tc>
          <w:tcPr>
            <w:tcW w:w="11058" w:type="dxa"/>
            <w:shd w:val="clear" w:color="auto" w:fill="000000" w:themeFill="text1"/>
          </w:tcPr>
          <w:p w14:paraId="40CAA8A3" w14:textId="77777777" w:rsidR="000C0710" w:rsidRPr="006446DB" w:rsidRDefault="000C0710" w:rsidP="000C0710">
            <w:pPr>
              <w:pStyle w:val="STitre1"/>
              <w:keepNext w:val="0"/>
              <w:numPr>
                <w:ilvl w:val="0"/>
                <w:numId w:val="19"/>
              </w:numPr>
              <w:spacing w:before="0" w:after="0"/>
              <w:contextualSpacing/>
              <w:outlineLvl w:val="9"/>
              <w:rPr>
                <w:color w:val="005EB8"/>
                <w:sz w:val="20"/>
              </w:rPr>
            </w:pPr>
            <w:r w:rsidRPr="00F20D8A">
              <w:rPr>
                <w:color w:val="F2F2F2" w:themeColor="background2"/>
                <w:sz w:val="20"/>
              </w:rPr>
              <w:t xml:space="preserve">Tiers </w:t>
            </w:r>
          </w:p>
        </w:tc>
      </w:tr>
      <w:tr w:rsidR="000C0710" w:rsidRPr="00A42F35" w14:paraId="1FD2BEF3" w14:textId="77777777" w:rsidTr="00C707A0">
        <w:tc>
          <w:tcPr>
            <w:tcW w:w="11058" w:type="dxa"/>
            <w:shd w:val="clear" w:color="auto" w:fill="auto"/>
          </w:tcPr>
          <w:p w14:paraId="53F66D04" w14:textId="77777777" w:rsidR="000C0710" w:rsidRPr="00FF085A" w:rsidRDefault="000C0710" w:rsidP="00C707A0">
            <w:pPr>
              <w:ind w:left="-110"/>
              <w:rPr>
                <w:rFonts w:asciiTheme="majorHAnsi" w:hAnsiTheme="majorHAnsi" w:cstheme="majorHAnsi"/>
                <w:sz w:val="16"/>
                <w:szCs w:val="16"/>
              </w:rPr>
            </w:pPr>
            <w:r w:rsidRPr="00FF085A">
              <w:rPr>
                <w:rFonts w:asciiTheme="majorHAnsi" w:hAnsiTheme="majorHAnsi" w:cstheme="majorHAnsi"/>
                <w:sz w:val="16"/>
                <w:szCs w:val="16"/>
              </w:rPr>
              <w:t>Dénomination sociale</w:t>
            </w:r>
            <w:r>
              <w:rPr>
                <w:rFonts w:asciiTheme="majorHAnsi" w:hAnsiTheme="majorHAnsi" w:cstheme="majorHAnsi"/>
                <w:sz w:val="16"/>
                <w:szCs w:val="16"/>
              </w:rPr>
              <w:t xml:space="preserve"> / Nom Commercial</w:t>
            </w:r>
            <w:r w:rsidRPr="00FF085A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 w:cstheme="majorHAnsi"/>
                <w:sz w:val="16"/>
                <w:szCs w:val="16"/>
              </w:rPr>
              <w:t>: _ _ _ _</w:t>
            </w:r>
            <w:r w:rsidRPr="00FF085A">
              <w:rPr>
                <w:rFonts w:asciiTheme="majorHAnsi" w:hAnsiTheme="majorHAnsi" w:cstheme="majorHAnsi"/>
                <w:sz w:val="16"/>
                <w:szCs w:val="16"/>
              </w:rPr>
              <w:t xml:space="preserve">_ _ _ _ _ _ _ _ _ _ _ _ _ _ _ _ _ _ _ _ _ _ _ </w:t>
            </w:r>
            <w:r w:rsidRPr="00357184">
              <w:rPr>
                <w:rFonts w:asciiTheme="majorHAnsi" w:hAnsiTheme="majorHAnsi" w:cstheme="majorHAnsi"/>
                <w:sz w:val="16"/>
                <w:szCs w:val="16"/>
              </w:rPr>
              <w:t>_ _ _ _ _ _ _ _ _ _ _ _ _ _ _ _ _</w:t>
            </w:r>
            <w:r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r w:rsidRPr="00357184">
              <w:rPr>
                <w:rFonts w:asciiTheme="majorHAnsi" w:hAnsiTheme="majorHAnsi" w:cstheme="majorHAnsi"/>
                <w:sz w:val="16"/>
                <w:szCs w:val="16"/>
              </w:rPr>
              <w:t>_ _ _ _ _ _ _ _ _ _ _ _ _ _ _ _ __ _ _ _ _ _ _</w:t>
            </w:r>
            <w:r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r w:rsidR="00F20D8A">
              <w:rPr>
                <w:rFonts w:asciiTheme="majorHAnsi" w:hAnsiTheme="majorHAnsi" w:cstheme="majorHAnsi"/>
                <w:sz w:val="16"/>
                <w:szCs w:val="16"/>
              </w:rPr>
              <w:t xml:space="preserve">_ _ _ </w:t>
            </w:r>
          </w:p>
          <w:p w14:paraId="2FC125C5" w14:textId="77777777" w:rsidR="000C0710" w:rsidRPr="00FF085A" w:rsidRDefault="000C0710" w:rsidP="00F20D8A">
            <w:pPr>
              <w:ind w:left="-110"/>
              <w:rPr>
                <w:rFonts w:asciiTheme="majorHAnsi" w:hAnsiTheme="majorHAnsi" w:cstheme="majorHAnsi"/>
                <w:sz w:val="16"/>
                <w:szCs w:val="16"/>
              </w:rPr>
            </w:pPr>
            <w:r w:rsidRPr="00FF085A">
              <w:rPr>
                <w:rFonts w:asciiTheme="majorHAnsi" w:hAnsiTheme="majorHAnsi" w:cstheme="majorHAnsi"/>
                <w:sz w:val="16"/>
                <w:szCs w:val="16"/>
              </w:rPr>
              <w:t>Forme juridique (SA, SARL, …) : _ _ _</w:t>
            </w:r>
            <w:r w:rsidR="00F20D8A">
              <w:rPr>
                <w:rFonts w:asciiTheme="majorHAnsi" w:hAnsiTheme="majorHAnsi" w:cstheme="majorHAnsi"/>
                <w:sz w:val="16"/>
                <w:szCs w:val="16"/>
              </w:rPr>
              <w:t xml:space="preserve"> _ _ _ _ _ _ _ _ _ _ _</w:t>
            </w:r>
            <w:r w:rsidRPr="00357184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r w:rsidR="007B0FF5">
              <w:rPr>
                <w:rFonts w:asciiTheme="majorHAnsi" w:hAnsiTheme="majorHAnsi" w:cstheme="majorHAnsi"/>
                <w:sz w:val="16"/>
                <w:szCs w:val="16"/>
              </w:rPr>
              <w:t xml:space="preserve">  </w:t>
            </w:r>
            <w:r w:rsidR="00F20D8A" w:rsidRPr="00FF085A">
              <w:rPr>
                <w:rFonts w:asciiTheme="majorHAnsi" w:hAnsiTheme="majorHAnsi" w:cstheme="majorHAnsi"/>
                <w:sz w:val="16"/>
                <w:szCs w:val="16"/>
              </w:rPr>
              <w:t xml:space="preserve">N° d’identification (SIREN) : |__|__|__|__|__|__|__|__|__|  RCS (Ville) : _ _ _ _ _ _ _ _ _ _ _ _ _ _ _ _ _ _ </w:t>
            </w:r>
            <w:r w:rsidRPr="00357184">
              <w:rPr>
                <w:rFonts w:asciiTheme="majorHAnsi" w:hAnsiTheme="majorHAnsi" w:cstheme="majorHAnsi"/>
                <w:sz w:val="16"/>
                <w:szCs w:val="16"/>
              </w:rPr>
              <w:t>_ _</w:t>
            </w:r>
            <w:r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</w:p>
        </w:tc>
      </w:tr>
      <w:tr w:rsidR="000C0710" w:rsidRPr="00A42F35" w14:paraId="4D5F8E63" w14:textId="77777777" w:rsidTr="00C707A0">
        <w:tc>
          <w:tcPr>
            <w:tcW w:w="11058" w:type="dxa"/>
            <w:shd w:val="clear" w:color="auto" w:fill="auto"/>
          </w:tcPr>
          <w:p w14:paraId="72F43595" w14:textId="14A25687" w:rsidR="007B0FF5" w:rsidRPr="00FF085A" w:rsidRDefault="000C0710" w:rsidP="007B0FF5">
            <w:pPr>
              <w:ind w:left="-110"/>
              <w:rPr>
                <w:rFonts w:asciiTheme="majorHAnsi" w:hAnsiTheme="majorHAnsi" w:cstheme="majorHAnsi"/>
                <w:sz w:val="16"/>
                <w:szCs w:val="16"/>
              </w:rPr>
            </w:pPr>
            <w:r w:rsidRPr="00FF085A">
              <w:rPr>
                <w:rFonts w:asciiTheme="majorHAnsi" w:hAnsiTheme="majorHAnsi" w:cstheme="majorHAnsi"/>
                <w:sz w:val="16"/>
                <w:szCs w:val="16"/>
              </w:rPr>
              <w:t>Adresse postale : _ _ _ _ _ _ _ _ _ _ _ _ _ _ _ _ _ _ _ _ _ _ _ _ _ _ _ _ _ _ _ _ _ _ _ _ _ _ _ _ _ _ _ _ _ _ _ _ _ _ _ _ _ _ _ _ _ _ _ _ _ _ _ _ _ _ _</w:t>
            </w:r>
            <w:r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r w:rsidRPr="00FF085A">
              <w:rPr>
                <w:rFonts w:asciiTheme="majorHAnsi" w:hAnsiTheme="majorHAnsi" w:cstheme="majorHAnsi"/>
                <w:sz w:val="16"/>
                <w:szCs w:val="16"/>
              </w:rPr>
              <w:t>_ _ _ _ _</w:t>
            </w:r>
            <w:r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r w:rsidRPr="00FF085A">
              <w:rPr>
                <w:rFonts w:asciiTheme="majorHAnsi" w:hAnsiTheme="majorHAnsi" w:cstheme="majorHAnsi"/>
                <w:sz w:val="16"/>
                <w:szCs w:val="16"/>
              </w:rPr>
              <w:t>_ _ _ _ _</w:t>
            </w:r>
            <w:r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r w:rsidRPr="00FF085A">
              <w:rPr>
                <w:rFonts w:asciiTheme="majorHAnsi" w:hAnsiTheme="majorHAnsi" w:cstheme="majorHAnsi"/>
                <w:sz w:val="16"/>
                <w:szCs w:val="16"/>
              </w:rPr>
              <w:t>_ _ _ _ _</w:t>
            </w:r>
            <w:r w:rsidR="007B0FF5">
              <w:rPr>
                <w:rFonts w:asciiTheme="majorHAnsi" w:hAnsiTheme="majorHAnsi" w:cstheme="majorHAnsi"/>
                <w:sz w:val="16"/>
                <w:szCs w:val="16"/>
              </w:rPr>
              <w:t xml:space="preserve"> _ _</w:t>
            </w:r>
            <w:r w:rsidRPr="00FF085A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r w:rsidR="007B0FF5">
              <w:rPr>
                <w:rFonts w:asciiTheme="majorHAnsi" w:hAnsiTheme="majorHAnsi" w:cstheme="majorHAnsi"/>
                <w:sz w:val="16"/>
                <w:szCs w:val="16"/>
              </w:rPr>
              <w:t xml:space="preserve">_ </w:t>
            </w:r>
          </w:p>
          <w:p w14:paraId="1DB89602" w14:textId="77777777" w:rsidR="000C0710" w:rsidRPr="00FF085A" w:rsidRDefault="000C0710" w:rsidP="00C707A0">
            <w:pPr>
              <w:ind w:left="-110"/>
              <w:rPr>
                <w:rFonts w:asciiTheme="majorHAnsi" w:hAnsiTheme="majorHAnsi" w:cstheme="majorHAnsi"/>
                <w:sz w:val="16"/>
                <w:szCs w:val="16"/>
              </w:rPr>
            </w:pPr>
            <w:r w:rsidRPr="00FF085A">
              <w:rPr>
                <w:rFonts w:asciiTheme="majorHAnsi" w:hAnsiTheme="majorHAnsi" w:cstheme="majorHAnsi"/>
                <w:sz w:val="16"/>
                <w:szCs w:val="16"/>
              </w:rPr>
              <w:t xml:space="preserve">Commune : _ _ _ _ _ _ _ _ _ _ _ _ _ _ _ _ _ _ _ _ _ _ _ _ _ _ _ _ _ _ _ _ _ _ _ _ _ _ _ _ _ _ _ _ _ _ _ _ _ _ _ _ _ _ _ _ _ _ _ </w:t>
            </w:r>
            <w:r>
              <w:rPr>
                <w:rFonts w:asciiTheme="majorHAnsi" w:hAnsiTheme="majorHAnsi" w:cstheme="majorHAnsi"/>
                <w:sz w:val="16"/>
                <w:szCs w:val="16"/>
              </w:rPr>
              <w:t xml:space="preserve">_ _ _ _ _ _ _ _ _ _ _ </w:t>
            </w:r>
            <w:r w:rsidRPr="00FF085A">
              <w:rPr>
                <w:rFonts w:asciiTheme="majorHAnsi" w:hAnsiTheme="majorHAnsi" w:cstheme="majorHAnsi"/>
                <w:sz w:val="16"/>
                <w:szCs w:val="16"/>
              </w:rPr>
              <w:t xml:space="preserve">_ _ _ _ Code </w:t>
            </w:r>
            <w:r>
              <w:rPr>
                <w:rFonts w:asciiTheme="majorHAnsi" w:hAnsiTheme="majorHAnsi" w:cstheme="majorHAnsi"/>
                <w:sz w:val="16"/>
                <w:szCs w:val="16"/>
              </w:rPr>
              <w:t xml:space="preserve">postal : |_|_|_|_|_|      </w:t>
            </w:r>
          </w:p>
        </w:tc>
      </w:tr>
      <w:tr w:rsidR="000C0710" w:rsidRPr="00A42F35" w14:paraId="4E306016" w14:textId="77777777" w:rsidTr="00C707A0">
        <w:tc>
          <w:tcPr>
            <w:tcW w:w="11058" w:type="dxa"/>
            <w:shd w:val="clear" w:color="auto" w:fill="auto"/>
          </w:tcPr>
          <w:p w14:paraId="65E646A0" w14:textId="32DE428C" w:rsidR="000C0710" w:rsidRPr="007B0FF5" w:rsidRDefault="000C0710" w:rsidP="0088535B">
            <w:pPr>
              <w:ind w:left="-110"/>
              <w:rPr>
                <w:rFonts w:asciiTheme="majorHAnsi" w:hAnsiTheme="majorHAnsi" w:cstheme="majorHAnsi"/>
                <w:sz w:val="16"/>
                <w:szCs w:val="16"/>
              </w:rPr>
            </w:pPr>
            <w:r w:rsidRPr="00FF085A">
              <w:rPr>
                <w:rFonts w:asciiTheme="majorHAnsi" w:hAnsiTheme="majorHAnsi" w:cstheme="majorHAnsi"/>
                <w:b/>
                <w:sz w:val="16"/>
                <w:szCs w:val="16"/>
              </w:rPr>
              <w:t>Représenté par :</w:t>
            </w:r>
            <w:r w:rsidRPr="00FF085A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r w:rsidR="007B0FF5" w:rsidRPr="00FF085A">
              <w:rPr>
                <w:rFonts w:asciiTheme="majorHAnsi" w:hAnsiTheme="majorHAnsi" w:cstheme="majorHAnsi"/>
                <w:sz w:val="16"/>
                <w:szCs w:val="16"/>
              </w:rPr>
              <w:t xml:space="preserve">Nom : _ _ _ _ _ _ _ _ _ _ _ _ _ _ _ _ _ _ _ _ _ _ _ _ _ _ _ _ _ _ _ _ _ _ _ _ _ _ _ _ _ _ _ _ _ _ _ _ _ _ _ </w:t>
            </w:r>
            <w:r w:rsidR="0088535B">
              <w:rPr>
                <w:rFonts w:asciiTheme="majorHAnsi" w:hAnsiTheme="majorHAnsi" w:cstheme="majorHAnsi"/>
                <w:sz w:val="16"/>
                <w:szCs w:val="16"/>
              </w:rPr>
              <w:t xml:space="preserve">_ _ </w:t>
            </w:r>
            <w:r w:rsidR="007B0FF5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r w:rsidR="007B0FF5" w:rsidRPr="00FF085A">
              <w:rPr>
                <w:rFonts w:asciiTheme="majorHAnsi" w:hAnsiTheme="majorHAnsi" w:cstheme="majorHAnsi"/>
                <w:sz w:val="16"/>
                <w:szCs w:val="16"/>
              </w:rPr>
              <w:t xml:space="preserve">Prénom : _ _ _ _ _ _ _ _ _ _ _ _ _ </w:t>
            </w:r>
            <w:r w:rsidR="007B0FF5">
              <w:rPr>
                <w:rFonts w:asciiTheme="majorHAnsi" w:hAnsiTheme="majorHAnsi" w:cstheme="majorHAnsi"/>
                <w:sz w:val="16"/>
                <w:szCs w:val="16"/>
              </w:rPr>
              <w:t>_ _ _ _ _ _ _ _</w:t>
            </w:r>
            <w:r w:rsidR="0088535B">
              <w:rPr>
                <w:rFonts w:asciiTheme="majorHAnsi" w:hAnsiTheme="majorHAnsi" w:cstheme="majorHAnsi"/>
                <w:sz w:val="16"/>
                <w:szCs w:val="16"/>
              </w:rPr>
              <w:t xml:space="preserve"> _ </w:t>
            </w:r>
          </w:p>
        </w:tc>
      </w:tr>
      <w:tr w:rsidR="000C0710" w:rsidRPr="00A42F35" w14:paraId="0F46FADB" w14:textId="77777777" w:rsidTr="00C707A0">
        <w:tc>
          <w:tcPr>
            <w:tcW w:w="11058" w:type="dxa"/>
            <w:shd w:val="clear" w:color="auto" w:fill="auto"/>
          </w:tcPr>
          <w:p w14:paraId="30E2FE6A" w14:textId="77777777" w:rsidR="000C0710" w:rsidRPr="00FF085A" w:rsidRDefault="000C0710" w:rsidP="007B0FF5">
            <w:pPr>
              <w:ind w:left="-110"/>
              <w:rPr>
                <w:rFonts w:asciiTheme="majorHAnsi" w:hAnsiTheme="majorHAnsi" w:cstheme="majorHAnsi"/>
                <w:sz w:val="16"/>
                <w:szCs w:val="16"/>
              </w:rPr>
            </w:pPr>
            <w:r w:rsidRPr="00FF085A">
              <w:rPr>
                <w:rFonts w:asciiTheme="majorHAnsi" w:hAnsiTheme="majorHAnsi" w:cstheme="majorHAnsi"/>
                <w:sz w:val="16"/>
                <w:szCs w:val="16"/>
              </w:rPr>
              <w:t xml:space="preserve">Courriel professionnel : _ _ _ _ _ _ _ _ _ _ _ _ _ _ _ _ _ _ _ _ _ _ _ _ _ _ _ _ _ _ _ _ _ _ _ _ _ _ _ _ _ _ _ _ _ _ _ _ _ _ _ _ </w:t>
            </w:r>
            <w:r>
              <w:rPr>
                <w:rFonts w:asciiTheme="majorHAnsi" w:hAnsiTheme="majorHAnsi" w:cstheme="majorHAnsi"/>
                <w:sz w:val="16"/>
                <w:szCs w:val="16"/>
              </w:rPr>
              <w:t xml:space="preserve">Téléphone portable (optionnel) : </w:t>
            </w:r>
            <w:r w:rsidRPr="00FF085A">
              <w:rPr>
                <w:rFonts w:asciiTheme="majorHAnsi" w:hAnsiTheme="majorHAnsi" w:cstheme="majorHAnsi"/>
                <w:sz w:val="16"/>
                <w:szCs w:val="16"/>
              </w:rPr>
              <w:t>|_|_|_|_|_|_|_|_|_|_|</w:t>
            </w:r>
          </w:p>
        </w:tc>
      </w:tr>
      <w:tr w:rsidR="000C0710" w:rsidRPr="00A42F35" w14:paraId="3EC250D1" w14:textId="77777777" w:rsidTr="00C707A0">
        <w:trPr>
          <w:trHeight w:val="552"/>
        </w:trPr>
        <w:tc>
          <w:tcPr>
            <w:tcW w:w="11058" w:type="dxa"/>
            <w:shd w:val="clear" w:color="auto" w:fill="auto"/>
          </w:tcPr>
          <w:p w14:paraId="31126EF0" w14:textId="77777777" w:rsidR="00BB52C4" w:rsidRDefault="00BB52C4" w:rsidP="00EB4634">
            <w:pPr>
              <w:spacing w:line="120" w:lineRule="auto"/>
              <w:ind w:left="-108"/>
              <w:rPr>
                <w:b/>
                <w:color w:val="00B050"/>
                <w:sz w:val="16"/>
                <w:szCs w:val="16"/>
              </w:rPr>
            </w:pPr>
          </w:p>
          <w:p w14:paraId="54927A18" w14:textId="273EE9C9" w:rsidR="00B43862" w:rsidRPr="00D77DC4" w:rsidRDefault="00B43862" w:rsidP="00B43862">
            <w:pPr>
              <w:ind w:left="-110"/>
              <w:rPr>
                <w:sz w:val="16"/>
                <w:szCs w:val="16"/>
              </w:rPr>
            </w:pPr>
            <w:r w:rsidRPr="00D77DC4">
              <w:rPr>
                <w:sz w:val="16"/>
                <w:szCs w:val="16"/>
              </w:rPr>
              <w:t>En signant ce document, vous déclarez être le titulaire du contrat d’accès au réseau gaz et/ou électricité du ou des Sites listés dans la Partie D et autorisez les Gestionnaire</w:t>
            </w:r>
            <w:r w:rsidR="00306C81">
              <w:rPr>
                <w:sz w:val="16"/>
                <w:szCs w:val="16"/>
              </w:rPr>
              <w:t>s</w:t>
            </w:r>
            <w:r w:rsidRPr="00D77DC4">
              <w:rPr>
                <w:sz w:val="16"/>
                <w:szCs w:val="16"/>
              </w:rPr>
              <w:t xml:space="preserve"> de Réseau à : </w:t>
            </w:r>
          </w:p>
          <w:p w14:paraId="1262D485" w14:textId="13ABD5F8" w:rsidR="00B43862" w:rsidRPr="00D77DC4" w:rsidRDefault="00B43862" w:rsidP="009F7D8F">
            <w:pPr>
              <w:pStyle w:val="ListParagraph"/>
              <w:numPr>
                <w:ilvl w:val="0"/>
                <w:numId w:val="20"/>
              </w:numPr>
              <w:spacing w:line="264" w:lineRule="auto"/>
              <w:jc w:val="left"/>
              <w:rPr>
                <w:sz w:val="16"/>
                <w:szCs w:val="16"/>
              </w:rPr>
            </w:pPr>
            <w:r w:rsidRPr="00D77DC4">
              <w:rPr>
                <w:sz w:val="16"/>
                <w:szCs w:val="16"/>
              </w:rPr>
              <w:t>P</w:t>
            </w:r>
            <w:r w:rsidR="006F2794" w:rsidRPr="00D77DC4">
              <w:rPr>
                <w:sz w:val="16"/>
                <w:szCs w:val="16"/>
              </w:rPr>
              <w:t>our</w:t>
            </w:r>
            <w:r w:rsidRPr="00D77DC4">
              <w:rPr>
                <w:sz w:val="16"/>
                <w:szCs w:val="16"/>
              </w:rPr>
              <w:t xml:space="preserve"> GRDF : utiliser votre courriel (B) afin que vous soyez informé de la demande d’accès à vos données par un Tiers, que vous la confirmiez et que vous ayez la possibilité d'y mettre fin ;</w:t>
            </w:r>
            <w:r w:rsidR="001D7012">
              <w:rPr>
                <w:sz w:val="16"/>
                <w:szCs w:val="16"/>
              </w:rPr>
              <w:t xml:space="preserve"> </w:t>
            </w:r>
          </w:p>
          <w:p w14:paraId="44C74636" w14:textId="737780C3" w:rsidR="00B43862" w:rsidRPr="00D77DC4" w:rsidRDefault="00B43862" w:rsidP="009F7D8F">
            <w:pPr>
              <w:pStyle w:val="ListParagraph"/>
              <w:numPr>
                <w:ilvl w:val="0"/>
                <w:numId w:val="20"/>
              </w:numPr>
              <w:spacing w:line="264" w:lineRule="auto"/>
              <w:jc w:val="left"/>
              <w:rPr>
                <w:sz w:val="16"/>
                <w:szCs w:val="16"/>
              </w:rPr>
            </w:pPr>
            <w:r w:rsidRPr="00D77DC4">
              <w:rPr>
                <w:sz w:val="16"/>
                <w:szCs w:val="16"/>
              </w:rPr>
              <w:t>Communiquer directement au Tiers ci-dessus désigné (C), les données suivantes :</w:t>
            </w:r>
          </w:p>
          <w:p w14:paraId="6DF17B0F" w14:textId="15EE7A06" w:rsidR="000C0710" w:rsidRPr="00F20D8A" w:rsidRDefault="000C0710" w:rsidP="00C707A0">
            <w:pPr>
              <w:ind w:left="-110"/>
              <w:rPr>
                <w:rFonts w:asciiTheme="majorHAnsi" w:hAnsiTheme="majorHAnsi" w:cstheme="majorHAnsi"/>
                <w:sz w:val="16"/>
                <w:szCs w:val="16"/>
              </w:rPr>
            </w:pPr>
            <w:r w:rsidRPr="006C0972">
              <w:rPr>
                <w:b/>
                <w:color w:val="auto"/>
                <w:sz w:val="16"/>
                <w:szCs w:val="16"/>
              </w:rPr>
              <w:t xml:space="preserve">En électricité </w:t>
            </w:r>
            <w:r w:rsidR="00AA3E66" w:rsidRPr="006C0972">
              <w:rPr>
                <w:b/>
                <w:color w:val="auto"/>
                <w:sz w:val="16"/>
                <w:szCs w:val="16"/>
              </w:rPr>
              <w:t>:</w:t>
            </w:r>
            <w:r w:rsidRPr="006C0972">
              <w:rPr>
                <w:b/>
                <w:color w:val="auto"/>
                <w:sz w:val="16"/>
                <w:szCs w:val="16"/>
              </w:rPr>
              <w:t xml:space="preserve"> </w:t>
            </w:r>
            <w:r w:rsidR="00AA3E66">
              <w:rPr>
                <w:rFonts w:asciiTheme="majorHAnsi" w:hAnsiTheme="majorHAnsi" w:cstheme="majorHAnsi"/>
                <w:sz w:val="16"/>
                <w:szCs w:val="16"/>
              </w:rPr>
              <w:t xml:space="preserve">nom du gestionnaire : </w:t>
            </w:r>
            <w:r w:rsidRPr="00F20D8A">
              <w:rPr>
                <w:rFonts w:asciiTheme="majorHAnsi" w:hAnsiTheme="majorHAnsi" w:cstheme="majorHAnsi"/>
                <w:sz w:val="16"/>
                <w:szCs w:val="16"/>
              </w:rPr>
              <w:t xml:space="preserve"> _ _ _ _ _ _ _ _ _ _ _ _ _ _ </w:t>
            </w:r>
            <w:r w:rsidR="00AA3E66">
              <w:rPr>
                <w:rFonts w:asciiTheme="majorHAnsi" w:hAnsiTheme="majorHAnsi" w:cstheme="majorHAnsi"/>
                <w:sz w:val="16"/>
                <w:szCs w:val="16"/>
              </w:rPr>
              <w:t xml:space="preserve">_ _ _ _ _ _ _ _ _      </w:t>
            </w:r>
            <w:r w:rsidRPr="006C0972">
              <w:rPr>
                <w:b/>
                <w:color w:val="auto"/>
                <w:sz w:val="16"/>
                <w:szCs w:val="16"/>
              </w:rPr>
              <w:t xml:space="preserve">En gaz :  </w:t>
            </w:r>
            <w:r w:rsidR="00AA3E66">
              <w:rPr>
                <w:rFonts w:asciiTheme="majorHAnsi" w:hAnsiTheme="majorHAnsi" w:cstheme="majorHAnsi"/>
                <w:sz w:val="16"/>
                <w:szCs w:val="16"/>
              </w:rPr>
              <w:t xml:space="preserve">nom du </w:t>
            </w:r>
            <w:r w:rsidR="006C0972">
              <w:rPr>
                <w:rFonts w:asciiTheme="majorHAnsi" w:hAnsiTheme="majorHAnsi" w:cstheme="majorHAnsi"/>
                <w:sz w:val="16"/>
                <w:szCs w:val="16"/>
              </w:rPr>
              <w:t>gestionnaire _</w:t>
            </w:r>
            <w:r w:rsidRPr="00F20D8A">
              <w:rPr>
                <w:rFonts w:asciiTheme="majorHAnsi" w:hAnsiTheme="majorHAnsi" w:cstheme="majorHAnsi"/>
                <w:sz w:val="16"/>
                <w:szCs w:val="16"/>
              </w:rPr>
              <w:t xml:space="preserve"> _ _ _ _ _ _ _ _ _ _ _</w:t>
            </w:r>
            <w:r w:rsidR="00AA3E66">
              <w:rPr>
                <w:rFonts w:asciiTheme="majorHAnsi" w:hAnsiTheme="majorHAnsi" w:cstheme="majorHAnsi"/>
                <w:sz w:val="16"/>
                <w:szCs w:val="16"/>
              </w:rPr>
              <w:t xml:space="preserve"> _ _ _ _ _ _ _ _ _ _ _ _ </w:t>
            </w:r>
          </w:p>
          <w:tbl>
            <w:tblPr>
              <w:tblStyle w:val="TableGrid"/>
              <w:tblW w:w="1052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279"/>
              <w:gridCol w:w="284"/>
              <w:gridCol w:w="4962"/>
            </w:tblGrid>
            <w:tr w:rsidR="000C0710" w:rsidRPr="00F20D8A" w14:paraId="03EF0A09" w14:textId="77777777" w:rsidTr="0064595B">
              <w:tc>
                <w:tcPr>
                  <w:tcW w:w="5279" w:type="dxa"/>
                </w:tcPr>
                <w:p w14:paraId="640AE775" w14:textId="5FFFAAB4" w:rsidR="000C0710" w:rsidRPr="006C0972" w:rsidRDefault="00097EAD" w:rsidP="00EB4634">
                  <w:pPr>
                    <w:spacing w:before="40"/>
                    <w:ind w:left="-110"/>
                    <w:rPr>
                      <w:rFonts w:asciiTheme="majorHAnsi" w:hAnsiTheme="majorHAnsi" w:cstheme="majorHAnsi"/>
                      <w:color w:val="auto"/>
                      <w:sz w:val="16"/>
                      <w:szCs w:val="16"/>
                    </w:rPr>
                  </w:pPr>
                  <w:sdt>
                    <w:sdtPr>
                      <w:rPr>
                        <w:rFonts w:asciiTheme="majorHAnsi" w:eastAsia="MS Gothic" w:hAnsiTheme="majorHAnsi" w:cstheme="majorHAnsi"/>
                        <w:color w:val="auto"/>
                        <w:sz w:val="16"/>
                        <w:szCs w:val="16"/>
                      </w:rPr>
                      <w:id w:val="81629959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C0972" w:rsidRPr="006C0972">
                        <w:rPr>
                          <w:rFonts w:ascii="MS Gothic" w:eastAsia="MS Gothic" w:hAnsi="MS Gothic" w:cstheme="majorHAnsi" w:hint="eastAsia"/>
                          <w:color w:val="auto"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="000C0710" w:rsidRPr="006C0972">
                    <w:rPr>
                      <w:rFonts w:asciiTheme="majorHAnsi" w:hAnsiTheme="majorHAnsi" w:cstheme="majorHAnsi"/>
                      <w:color w:val="auto"/>
                      <w:sz w:val="16"/>
                      <w:szCs w:val="16"/>
                    </w:rPr>
                    <w:t xml:space="preserve"> </w:t>
                  </w:r>
                  <w:r w:rsidR="000C0710" w:rsidRPr="006C0972">
                    <w:rPr>
                      <w:color w:val="auto"/>
                      <w:sz w:val="16"/>
                      <w:szCs w:val="16"/>
                    </w:rPr>
                    <w:t>L’historique des mesures du/des Sites raccordés, en kWh de 36 mois maximum à compter de la date de la demande (période limitée à la date de début du contrat</w:t>
                  </w:r>
                  <w:r w:rsidR="00127F22" w:rsidRPr="006C0972">
                    <w:rPr>
                      <w:color w:val="auto"/>
                      <w:sz w:val="16"/>
                      <w:szCs w:val="16"/>
                    </w:rPr>
                    <w:t>)</w:t>
                  </w:r>
                </w:p>
                <w:p w14:paraId="115E5AD5" w14:textId="77777777" w:rsidR="000C0710" w:rsidRPr="006C0972" w:rsidRDefault="00097EAD" w:rsidP="00EB4634">
                  <w:pPr>
                    <w:spacing w:before="40"/>
                    <w:ind w:left="-110"/>
                    <w:rPr>
                      <w:rFonts w:asciiTheme="majorHAnsi" w:hAnsiTheme="majorHAnsi" w:cstheme="majorHAnsi"/>
                      <w:color w:val="auto"/>
                      <w:sz w:val="16"/>
                      <w:szCs w:val="16"/>
                    </w:rPr>
                  </w:pPr>
                  <w:sdt>
                    <w:sdtPr>
                      <w:rPr>
                        <w:rFonts w:asciiTheme="majorHAnsi" w:eastAsia="MS Gothic" w:hAnsiTheme="majorHAnsi" w:cstheme="majorHAnsi"/>
                        <w:color w:val="auto"/>
                        <w:sz w:val="16"/>
                        <w:szCs w:val="16"/>
                      </w:rPr>
                      <w:id w:val="21409260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C0710" w:rsidRPr="006C0972">
                        <w:rPr>
                          <w:rFonts w:ascii="MS Gothic" w:eastAsia="MS Gothic" w:hAnsi="MS Gothic" w:cstheme="majorHAnsi" w:hint="eastAsia"/>
                          <w:color w:val="auto"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="000C0710" w:rsidRPr="006C0972">
                    <w:rPr>
                      <w:rFonts w:asciiTheme="majorHAnsi" w:hAnsiTheme="majorHAnsi" w:cstheme="majorHAnsi"/>
                      <w:color w:val="auto"/>
                      <w:sz w:val="16"/>
                      <w:szCs w:val="16"/>
                    </w:rPr>
                    <w:t xml:space="preserve"> </w:t>
                  </w:r>
                  <w:r w:rsidR="000C0710" w:rsidRPr="006C0972">
                    <w:rPr>
                      <w:color w:val="auto"/>
                      <w:sz w:val="16"/>
                      <w:szCs w:val="16"/>
                    </w:rPr>
                    <w:t>L’historique des relevés d’index quotidiens du/des Sites raccordés, en kWh de 36 mois maximum à compter de la date de la demande (période limitée à la date de début du contrat</w:t>
                  </w:r>
                  <w:r w:rsidR="00127F22" w:rsidRPr="006C0972">
                    <w:rPr>
                      <w:color w:val="auto"/>
                      <w:sz w:val="16"/>
                      <w:szCs w:val="16"/>
                    </w:rPr>
                    <w:t>)</w:t>
                  </w:r>
                </w:p>
                <w:p w14:paraId="6BCF635C" w14:textId="77777777" w:rsidR="000C0710" w:rsidRPr="006C0972" w:rsidRDefault="00097EAD" w:rsidP="00EB4634">
                  <w:pPr>
                    <w:spacing w:before="40"/>
                    <w:ind w:left="-110"/>
                    <w:rPr>
                      <w:rFonts w:asciiTheme="majorHAnsi" w:hAnsiTheme="majorHAnsi" w:cstheme="majorHAnsi"/>
                      <w:color w:val="auto"/>
                      <w:sz w:val="16"/>
                      <w:szCs w:val="16"/>
                    </w:rPr>
                  </w:pPr>
                  <w:sdt>
                    <w:sdtPr>
                      <w:rPr>
                        <w:rFonts w:asciiTheme="majorHAnsi" w:eastAsia="MS Gothic" w:hAnsiTheme="majorHAnsi" w:cstheme="majorHAnsi"/>
                        <w:color w:val="auto"/>
                        <w:sz w:val="16"/>
                        <w:szCs w:val="16"/>
                      </w:rPr>
                      <w:id w:val="-9911335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C0710" w:rsidRPr="006C0972">
                        <w:rPr>
                          <w:rFonts w:ascii="MS Gothic" w:eastAsia="MS Gothic" w:hAnsi="MS Gothic" w:cstheme="majorHAnsi" w:hint="eastAsia"/>
                          <w:color w:val="auto"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="000C0710" w:rsidRPr="006C0972">
                    <w:rPr>
                      <w:rFonts w:asciiTheme="majorHAnsi" w:hAnsiTheme="majorHAnsi" w:cstheme="majorHAnsi"/>
                      <w:color w:val="auto"/>
                      <w:sz w:val="16"/>
                      <w:szCs w:val="16"/>
                    </w:rPr>
                    <w:t xml:space="preserve"> </w:t>
                  </w:r>
                  <w:r w:rsidR="000C0710" w:rsidRPr="006C0972">
                    <w:rPr>
                      <w:color w:val="auto"/>
                      <w:sz w:val="16"/>
                      <w:szCs w:val="16"/>
                    </w:rPr>
                    <w:t>L’historique des puissances atteintes et les dépassements de puissance du/des Sites raccordés de 36 mois maximum à compter de la date de la demande (période limitée à la date de début du contrat</w:t>
                  </w:r>
                  <w:r w:rsidR="00127F22" w:rsidRPr="006C0972">
                    <w:rPr>
                      <w:color w:val="auto"/>
                      <w:sz w:val="16"/>
                      <w:szCs w:val="16"/>
                    </w:rPr>
                    <w:t>)</w:t>
                  </w:r>
                </w:p>
                <w:p w14:paraId="0E23B34A" w14:textId="77777777" w:rsidR="000C0710" w:rsidRPr="006C0972" w:rsidRDefault="00097EAD" w:rsidP="00EB4634">
                  <w:pPr>
                    <w:spacing w:before="40"/>
                    <w:ind w:left="-110"/>
                    <w:rPr>
                      <w:rFonts w:asciiTheme="majorHAnsi" w:hAnsiTheme="majorHAnsi" w:cstheme="majorHAnsi"/>
                      <w:color w:val="auto"/>
                      <w:sz w:val="16"/>
                      <w:szCs w:val="16"/>
                    </w:rPr>
                  </w:pPr>
                  <w:sdt>
                    <w:sdtPr>
                      <w:rPr>
                        <w:rFonts w:asciiTheme="majorHAnsi" w:eastAsia="MS Gothic" w:hAnsiTheme="majorHAnsi" w:cstheme="majorHAnsi"/>
                        <w:color w:val="auto"/>
                        <w:sz w:val="16"/>
                        <w:szCs w:val="16"/>
                      </w:rPr>
                      <w:id w:val="97510120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C0710" w:rsidRPr="006C0972">
                        <w:rPr>
                          <w:rFonts w:ascii="MS Gothic" w:eastAsia="MS Gothic" w:hAnsi="MS Gothic" w:cstheme="majorHAnsi" w:hint="eastAsia"/>
                          <w:color w:val="auto"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="000C0710" w:rsidRPr="006C0972">
                    <w:rPr>
                      <w:rFonts w:asciiTheme="majorHAnsi" w:hAnsiTheme="majorHAnsi" w:cstheme="majorHAnsi"/>
                      <w:color w:val="auto"/>
                      <w:sz w:val="16"/>
                      <w:szCs w:val="16"/>
                    </w:rPr>
                    <w:t xml:space="preserve"> </w:t>
                  </w:r>
                  <w:r w:rsidR="000C0710" w:rsidRPr="006C0972">
                    <w:rPr>
                      <w:color w:val="auto"/>
                      <w:sz w:val="16"/>
                      <w:szCs w:val="16"/>
                    </w:rPr>
                    <w:t>L’historique de la puissance maximale quotidienne atteinte du/des Sites raccordés, en kVA ou kWh de 36 mois maximum à compter de la date de la demande (période limitée à la date de début du contrat</w:t>
                  </w:r>
                  <w:r w:rsidR="00127F22" w:rsidRPr="006C0972">
                    <w:rPr>
                      <w:color w:val="auto"/>
                      <w:sz w:val="16"/>
                      <w:szCs w:val="16"/>
                    </w:rPr>
                    <w:t>)</w:t>
                  </w:r>
                </w:p>
                <w:p w14:paraId="0AA1E2E5" w14:textId="77777777" w:rsidR="000C0710" w:rsidRPr="006C0972" w:rsidRDefault="00097EAD" w:rsidP="00EB4634">
                  <w:pPr>
                    <w:spacing w:before="40"/>
                    <w:ind w:left="-110"/>
                    <w:rPr>
                      <w:rFonts w:asciiTheme="majorHAnsi" w:hAnsiTheme="majorHAnsi" w:cstheme="majorHAnsi"/>
                      <w:color w:val="auto"/>
                      <w:sz w:val="16"/>
                      <w:szCs w:val="16"/>
                    </w:rPr>
                  </w:pPr>
                  <w:sdt>
                    <w:sdtPr>
                      <w:rPr>
                        <w:rFonts w:asciiTheme="majorHAnsi" w:eastAsia="MS Gothic" w:hAnsiTheme="majorHAnsi" w:cstheme="majorHAnsi"/>
                        <w:color w:val="auto"/>
                        <w:sz w:val="16"/>
                        <w:szCs w:val="16"/>
                      </w:rPr>
                      <w:id w:val="-158798622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C0710" w:rsidRPr="006C0972">
                        <w:rPr>
                          <w:rFonts w:ascii="MS Gothic" w:eastAsia="MS Gothic" w:hAnsi="MS Gothic" w:cstheme="majorHAnsi" w:hint="eastAsia"/>
                          <w:color w:val="auto"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="000C0710" w:rsidRPr="006C0972">
                    <w:rPr>
                      <w:rFonts w:asciiTheme="majorHAnsi" w:hAnsiTheme="majorHAnsi" w:cstheme="majorHAnsi"/>
                      <w:color w:val="auto"/>
                      <w:sz w:val="16"/>
                      <w:szCs w:val="16"/>
                    </w:rPr>
                    <w:t xml:space="preserve"> </w:t>
                  </w:r>
                  <w:r w:rsidR="000C0710" w:rsidRPr="006C0972">
                    <w:rPr>
                      <w:color w:val="auto"/>
                      <w:sz w:val="16"/>
                      <w:szCs w:val="16"/>
                    </w:rPr>
                    <w:t>L’historique de courbe de charge, aux pas restitués par Enedis</w:t>
                  </w:r>
                  <w:r w:rsidR="000C0710" w:rsidRPr="006C0972">
                    <w:rPr>
                      <w:color w:val="auto"/>
                      <w:sz w:val="16"/>
                      <w:szCs w:val="16"/>
                    </w:rPr>
                    <w:footnoteReference w:id="3"/>
                  </w:r>
                  <w:r w:rsidR="000C0710" w:rsidRPr="006C0972">
                    <w:rPr>
                      <w:color w:val="auto"/>
                      <w:sz w:val="16"/>
                      <w:szCs w:val="16"/>
                    </w:rPr>
                    <w:t> du/des Sites raccordés de 24 mois maximum à compter de la date de la demande (période limitée à la date de début du contrat) ainsi que l’activation de la collecte de la courbe de charge le cas échéant</w:t>
                  </w:r>
                </w:p>
                <w:p w14:paraId="7F8A29D4" w14:textId="77777777" w:rsidR="000C0710" w:rsidRPr="006C0972" w:rsidRDefault="00097EAD" w:rsidP="00EB4634">
                  <w:pPr>
                    <w:spacing w:before="40"/>
                    <w:ind w:left="-110"/>
                    <w:jc w:val="left"/>
                    <w:rPr>
                      <w:rFonts w:asciiTheme="majorHAnsi" w:hAnsiTheme="majorHAnsi" w:cstheme="majorHAnsi"/>
                      <w:color w:val="auto"/>
                      <w:sz w:val="16"/>
                      <w:szCs w:val="16"/>
                    </w:rPr>
                  </w:pPr>
                  <w:sdt>
                    <w:sdtPr>
                      <w:rPr>
                        <w:rFonts w:asciiTheme="majorHAnsi" w:eastAsia="MS Gothic" w:hAnsiTheme="majorHAnsi" w:cstheme="majorHAnsi"/>
                        <w:color w:val="auto"/>
                        <w:sz w:val="16"/>
                        <w:szCs w:val="16"/>
                      </w:rPr>
                      <w:id w:val="-36198207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C0710" w:rsidRPr="006C0972">
                        <w:rPr>
                          <w:rFonts w:ascii="MS Gothic" w:eastAsia="MS Gothic" w:hAnsi="MS Gothic" w:cstheme="majorHAnsi" w:hint="eastAsia"/>
                          <w:color w:val="auto"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="000C0710" w:rsidRPr="006C0972">
                    <w:rPr>
                      <w:rFonts w:asciiTheme="majorHAnsi" w:hAnsiTheme="majorHAnsi" w:cstheme="majorHAnsi"/>
                      <w:color w:val="auto"/>
                      <w:sz w:val="16"/>
                      <w:szCs w:val="16"/>
                    </w:rPr>
                    <w:t xml:space="preserve"> </w:t>
                  </w:r>
                  <w:r w:rsidR="000C0710" w:rsidRPr="006C0972">
                    <w:rPr>
                      <w:color w:val="auto"/>
                      <w:sz w:val="16"/>
                      <w:szCs w:val="16"/>
                    </w:rPr>
                    <w:t>Les données publiées au fournisseur d’énergie pour la facturation du/des Sites raccordés</w:t>
                  </w:r>
                </w:p>
                <w:p w14:paraId="7273A485" w14:textId="77777777" w:rsidR="000C0710" w:rsidRPr="006C0972" w:rsidRDefault="00097EAD" w:rsidP="00EB4634">
                  <w:pPr>
                    <w:spacing w:before="40"/>
                    <w:ind w:left="-110"/>
                    <w:jc w:val="left"/>
                    <w:rPr>
                      <w:rFonts w:asciiTheme="majorHAnsi" w:hAnsiTheme="majorHAnsi" w:cstheme="majorHAnsi"/>
                      <w:color w:val="auto"/>
                      <w:sz w:val="16"/>
                      <w:szCs w:val="16"/>
                    </w:rPr>
                  </w:pPr>
                  <w:sdt>
                    <w:sdtPr>
                      <w:rPr>
                        <w:rFonts w:asciiTheme="majorHAnsi" w:eastAsia="MS Gothic" w:hAnsiTheme="majorHAnsi" w:cstheme="majorHAnsi"/>
                        <w:color w:val="auto"/>
                        <w:sz w:val="16"/>
                        <w:szCs w:val="16"/>
                      </w:rPr>
                      <w:id w:val="210800241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C0710" w:rsidRPr="006C0972">
                        <w:rPr>
                          <w:rFonts w:ascii="MS Gothic" w:eastAsia="MS Gothic" w:hAnsi="MS Gothic" w:cstheme="majorHAnsi" w:hint="eastAsia"/>
                          <w:color w:val="auto"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="000C0710" w:rsidRPr="006C0972">
                    <w:rPr>
                      <w:rFonts w:asciiTheme="majorHAnsi" w:hAnsiTheme="majorHAnsi" w:cstheme="majorHAnsi"/>
                      <w:color w:val="auto"/>
                      <w:sz w:val="16"/>
                      <w:szCs w:val="16"/>
                    </w:rPr>
                    <w:t xml:space="preserve"> </w:t>
                  </w:r>
                  <w:r w:rsidR="000C0710" w:rsidRPr="006C0972">
                    <w:rPr>
                      <w:color w:val="auto"/>
                      <w:sz w:val="16"/>
                      <w:szCs w:val="16"/>
                    </w:rPr>
                    <w:t>Les données techniques et contractuelles disponibles</w:t>
                  </w:r>
                  <w:r w:rsidR="000C0710" w:rsidRPr="006C0972">
                    <w:rPr>
                      <w:rStyle w:val="FootnoteReference"/>
                      <w:rFonts w:asciiTheme="majorHAnsi" w:hAnsiTheme="majorHAnsi" w:cstheme="majorHAnsi"/>
                      <w:color w:val="auto"/>
                      <w:sz w:val="16"/>
                      <w:szCs w:val="16"/>
                    </w:rPr>
                    <w:footnoteReference w:id="4"/>
                  </w:r>
                  <w:r w:rsidR="000C0710" w:rsidRPr="006C0972">
                    <w:rPr>
                      <w:rFonts w:asciiTheme="majorHAnsi" w:hAnsiTheme="majorHAnsi" w:cstheme="majorHAnsi"/>
                      <w:color w:val="auto"/>
                      <w:sz w:val="16"/>
                      <w:szCs w:val="16"/>
                    </w:rPr>
                    <w:t> </w:t>
                  </w:r>
                  <w:r w:rsidR="000C0710" w:rsidRPr="006C0972">
                    <w:rPr>
                      <w:color w:val="auto"/>
                      <w:sz w:val="16"/>
                      <w:szCs w:val="16"/>
                    </w:rPr>
                    <w:t>du/des Sites raccordés</w:t>
                  </w:r>
                </w:p>
              </w:tc>
              <w:tc>
                <w:tcPr>
                  <w:tcW w:w="284" w:type="dxa"/>
                </w:tcPr>
                <w:p w14:paraId="597B81EB" w14:textId="77777777" w:rsidR="000C0710" w:rsidRPr="006C0972" w:rsidRDefault="000C0710" w:rsidP="00C707A0">
                  <w:pPr>
                    <w:rPr>
                      <w:rFonts w:asciiTheme="majorHAnsi" w:hAnsiTheme="majorHAnsi" w:cstheme="majorHAnsi"/>
                      <w:bCs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4962" w:type="dxa"/>
                </w:tcPr>
                <w:p w14:paraId="3294EA4B" w14:textId="7FA9C5D4" w:rsidR="00AC21AD" w:rsidRPr="006C0972" w:rsidRDefault="00097EAD" w:rsidP="00AC21AD">
                  <w:pPr>
                    <w:rPr>
                      <w:color w:val="auto"/>
                      <w:sz w:val="16"/>
                      <w:szCs w:val="16"/>
                    </w:rPr>
                  </w:pPr>
                  <w:sdt>
                    <w:sdtPr>
                      <w:rPr>
                        <w:rFonts w:asciiTheme="majorHAnsi" w:eastAsia="MS Gothic" w:hAnsiTheme="majorHAnsi" w:cstheme="majorHAnsi"/>
                        <w:color w:val="auto"/>
                        <w:sz w:val="16"/>
                        <w:szCs w:val="16"/>
                      </w:rPr>
                      <w:id w:val="196570003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10C2D" w:rsidRPr="006C0972">
                        <w:rPr>
                          <w:rFonts w:ascii="MS Gothic" w:eastAsia="MS Gothic" w:hAnsi="MS Gothic" w:cstheme="majorHAnsi" w:hint="eastAsia"/>
                          <w:color w:val="auto"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="00210C2D" w:rsidRPr="006C0972" w:rsidDel="00210C2D">
                    <w:rPr>
                      <w:color w:val="auto"/>
                      <w:sz w:val="16"/>
                      <w:szCs w:val="16"/>
                    </w:rPr>
                    <w:t xml:space="preserve"> </w:t>
                  </w:r>
                  <w:r w:rsidR="00AC21AD" w:rsidRPr="006C0972">
                    <w:rPr>
                      <w:color w:val="auto"/>
                      <w:sz w:val="16"/>
                      <w:szCs w:val="16"/>
                    </w:rPr>
                    <w:t xml:space="preserve">Les données publiées (données transmises au fournisseur d’énergie pour la facturation)       </w:t>
                  </w:r>
                </w:p>
                <w:p w14:paraId="159156D4" w14:textId="25F29D01" w:rsidR="00AC21AD" w:rsidRPr="006C0972" w:rsidRDefault="00097EAD" w:rsidP="00AC21AD">
                  <w:pPr>
                    <w:rPr>
                      <w:color w:val="auto"/>
                      <w:sz w:val="16"/>
                      <w:szCs w:val="16"/>
                    </w:rPr>
                  </w:pPr>
                  <w:sdt>
                    <w:sdtPr>
                      <w:rPr>
                        <w:rFonts w:asciiTheme="majorHAnsi" w:eastAsia="MS Gothic" w:hAnsiTheme="majorHAnsi" w:cstheme="majorHAnsi"/>
                        <w:color w:val="auto"/>
                        <w:sz w:val="16"/>
                        <w:szCs w:val="16"/>
                      </w:rPr>
                      <w:id w:val="-190028674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10C2D" w:rsidRPr="006C0972">
                        <w:rPr>
                          <w:rFonts w:ascii="MS Gothic" w:eastAsia="MS Gothic" w:hAnsi="MS Gothic" w:cstheme="majorHAnsi" w:hint="eastAsia"/>
                          <w:color w:val="auto"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="00210C2D" w:rsidRPr="006C0972">
                    <w:rPr>
                      <w:color w:val="auto"/>
                      <w:sz w:val="16"/>
                      <w:szCs w:val="16"/>
                    </w:rPr>
                    <w:t xml:space="preserve"> </w:t>
                  </w:r>
                  <w:r w:rsidR="00AC21AD" w:rsidRPr="006C0972">
                    <w:rPr>
                      <w:color w:val="auto"/>
                      <w:sz w:val="16"/>
                      <w:szCs w:val="16"/>
                    </w:rPr>
                    <w:t>Les données informatives journalières (si disponibles)</w:t>
                  </w:r>
                </w:p>
                <w:p w14:paraId="0110895B" w14:textId="665E4A01" w:rsidR="00AC21AD" w:rsidRPr="006C0972" w:rsidRDefault="00097EAD" w:rsidP="00AC21AD">
                  <w:pPr>
                    <w:rPr>
                      <w:color w:val="auto"/>
                      <w:sz w:val="16"/>
                      <w:szCs w:val="16"/>
                    </w:rPr>
                  </w:pPr>
                  <w:sdt>
                    <w:sdtPr>
                      <w:rPr>
                        <w:rFonts w:asciiTheme="majorHAnsi" w:eastAsia="MS Gothic" w:hAnsiTheme="majorHAnsi" w:cstheme="majorHAnsi"/>
                        <w:color w:val="auto"/>
                        <w:sz w:val="16"/>
                        <w:szCs w:val="16"/>
                      </w:rPr>
                      <w:id w:val="-128364179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10C2D" w:rsidRPr="006C0972">
                        <w:rPr>
                          <w:rFonts w:ascii="MS Gothic" w:eastAsia="MS Gothic" w:hAnsi="MS Gothic" w:cstheme="majorHAnsi" w:hint="eastAsia"/>
                          <w:color w:val="auto"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="00210C2D" w:rsidRPr="006C0972">
                    <w:rPr>
                      <w:color w:val="auto"/>
                      <w:sz w:val="16"/>
                      <w:szCs w:val="16"/>
                    </w:rPr>
                    <w:t xml:space="preserve"> </w:t>
                  </w:r>
                  <w:r w:rsidR="00AC21AD" w:rsidRPr="006C0972">
                    <w:rPr>
                      <w:color w:val="auto"/>
                      <w:sz w:val="16"/>
                      <w:szCs w:val="16"/>
                    </w:rPr>
                    <w:t xml:space="preserve">Les données contractuelles (données relatives au contrat avec </w:t>
                  </w:r>
                  <w:r w:rsidR="001D7012" w:rsidRPr="006C0972">
                    <w:rPr>
                      <w:color w:val="auto"/>
                      <w:sz w:val="16"/>
                      <w:szCs w:val="16"/>
                    </w:rPr>
                    <w:t>le</w:t>
                  </w:r>
                  <w:r w:rsidR="00AC21AD" w:rsidRPr="006C0972">
                    <w:rPr>
                      <w:color w:val="auto"/>
                      <w:sz w:val="16"/>
                      <w:szCs w:val="16"/>
                    </w:rPr>
                    <w:t xml:space="preserve"> fournisseur)</w:t>
                  </w:r>
                </w:p>
                <w:p w14:paraId="5D91E13D" w14:textId="526B0D90" w:rsidR="00AC21AD" w:rsidRPr="006C0972" w:rsidRDefault="00097EAD" w:rsidP="00AC21AD">
                  <w:pPr>
                    <w:rPr>
                      <w:color w:val="auto"/>
                      <w:sz w:val="16"/>
                      <w:szCs w:val="16"/>
                    </w:rPr>
                  </w:pPr>
                  <w:sdt>
                    <w:sdtPr>
                      <w:rPr>
                        <w:rFonts w:asciiTheme="majorHAnsi" w:eastAsia="MS Gothic" w:hAnsiTheme="majorHAnsi" w:cstheme="majorHAnsi"/>
                        <w:color w:val="auto"/>
                        <w:sz w:val="16"/>
                        <w:szCs w:val="16"/>
                      </w:rPr>
                      <w:id w:val="191242474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10C2D" w:rsidRPr="006C0972">
                        <w:rPr>
                          <w:rFonts w:ascii="MS Gothic" w:eastAsia="MS Gothic" w:hAnsi="MS Gothic" w:cstheme="majorHAnsi" w:hint="eastAsia"/>
                          <w:color w:val="auto"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="00210C2D" w:rsidRPr="006C0972">
                    <w:rPr>
                      <w:color w:val="auto"/>
                      <w:sz w:val="16"/>
                      <w:szCs w:val="16"/>
                    </w:rPr>
                    <w:t xml:space="preserve"> </w:t>
                  </w:r>
                  <w:r w:rsidR="00AC21AD" w:rsidRPr="006C0972">
                    <w:rPr>
                      <w:color w:val="auto"/>
                      <w:sz w:val="16"/>
                      <w:szCs w:val="16"/>
                    </w:rPr>
                    <w:t xml:space="preserve">Les données techniques (données relatives aux détails techniques </w:t>
                  </w:r>
                  <w:r w:rsidR="001D7012" w:rsidRPr="006C0972">
                    <w:rPr>
                      <w:color w:val="auto"/>
                      <w:sz w:val="16"/>
                      <w:szCs w:val="16"/>
                    </w:rPr>
                    <w:t>du</w:t>
                  </w:r>
                  <w:r w:rsidR="00AC21AD" w:rsidRPr="006C0972">
                    <w:rPr>
                      <w:color w:val="auto"/>
                      <w:sz w:val="16"/>
                      <w:szCs w:val="16"/>
                    </w:rPr>
                    <w:t xml:space="preserve"> compteur)</w:t>
                  </w:r>
                </w:p>
                <w:p w14:paraId="128D241E" w14:textId="5F305FE2" w:rsidR="00EB4634" w:rsidRPr="006C0972" w:rsidRDefault="00EB4634" w:rsidP="00AC21AD">
                  <w:pPr>
                    <w:rPr>
                      <w:color w:val="auto"/>
                      <w:sz w:val="16"/>
                      <w:szCs w:val="16"/>
                    </w:rPr>
                  </w:pPr>
                </w:p>
                <w:p w14:paraId="5DDB5324" w14:textId="77777777" w:rsidR="00EB4634" w:rsidRPr="006C0972" w:rsidRDefault="00EB4634" w:rsidP="00AC21AD">
                  <w:pPr>
                    <w:rPr>
                      <w:color w:val="auto"/>
                      <w:sz w:val="16"/>
                      <w:szCs w:val="16"/>
                    </w:rPr>
                  </w:pPr>
                </w:p>
                <w:p w14:paraId="3F3F625A" w14:textId="6753BD2C" w:rsidR="00AC21AD" w:rsidRPr="006C0972" w:rsidRDefault="00AC21AD" w:rsidP="00AC21AD">
                  <w:pPr>
                    <w:rPr>
                      <w:color w:val="auto"/>
                      <w:sz w:val="16"/>
                      <w:szCs w:val="16"/>
                    </w:rPr>
                  </w:pPr>
                  <w:r w:rsidRPr="006C0972">
                    <w:rPr>
                      <w:color w:val="auto"/>
                      <w:sz w:val="16"/>
                      <w:szCs w:val="16"/>
                    </w:rPr>
                    <w:t xml:space="preserve">Les données de consommation publiées et/ou informatives accessibles dans le cadre de ce consentement sont comprises dans la période ci-dessous : </w:t>
                  </w:r>
                </w:p>
                <w:p w14:paraId="7DACFF4B" w14:textId="77777777" w:rsidR="00AC21AD" w:rsidRPr="006C0972" w:rsidRDefault="00AC21AD" w:rsidP="00AC21AD">
                  <w:pPr>
                    <w:rPr>
                      <w:color w:val="auto"/>
                      <w:sz w:val="16"/>
                      <w:szCs w:val="16"/>
                    </w:rPr>
                  </w:pPr>
                  <w:r w:rsidRPr="006C0972">
                    <w:rPr>
                      <w:color w:val="auto"/>
                      <w:sz w:val="16"/>
                      <w:szCs w:val="16"/>
                    </w:rPr>
                    <w:t>du _ _ / _ _ / _ _ _ _ (au plus tôt la date de mise en service) au _ _ / _ _ / _ _ _ _ (au plus tard la date de fin de ce consentement)</w:t>
                  </w:r>
                </w:p>
                <w:p w14:paraId="70CACFF6" w14:textId="77777777" w:rsidR="00AC21AD" w:rsidRPr="006C0972" w:rsidRDefault="00AC21AD" w:rsidP="00AC21AD">
                  <w:pPr>
                    <w:rPr>
                      <w:color w:val="auto"/>
                      <w:sz w:val="16"/>
                      <w:szCs w:val="16"/>
                    </w:rPr>
                  </w:pPr>
                </w:p>
                <w:p w14:paraId="3918B546" w14:textId="43669495" w:rsidR="00C7535C" w:rsidRPr="006C0972" w:rsidRDefault="00AC21AD" w:rsidP="00B62F12">
                  <w:pPr>
                    <w:spacing w:before="40"/>
                    <w:rPr>
                      <w:color w:val="auto"/>
                      <w:sz w:val="16"/>
                      <w:szCs w:val="16"/>
                    </w:rPr>
                  </w:pPr>
                  <w:r w:rsidRPr="006C0972">
                    <w:rPr>
                      <w:color w:val="auto"/>
                      <w:sz w:val="16"/>
                      <w:szCs w:val="16"/>
                    </w:rPr>
                    <w:t>Les données contractuelles et/ou techniques seront quant à elles accessibles uniquement sur la période de validité de ce consentement.</w:t>
                  </w:r>
                </w:p>
              </w:tc>
            </w:tr>
          </w:tbl>
          <w:p w14:paraId="0460B950" w14:textId="515EF45D" w:rsidR="000C0710" w:rsidRPr="00F20D8A" w:rsidRDefault="000C0710" w:rsidP="00F20D8A">
            <w:pPr>
              <w:spacing w:before="40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F20D8A">
              <w:rPr>
                <w:rFonts w:asciiTheme="majorHAnsi" w:hAnsiTheme="majorHAnsi" w:cstheme="majorHAnsi"/>
                <w:b/>
                <w:sz w:val="16"/>
                <w:szCs w:val="16"/>
              </w:rPr>
              <w:t xml:space="preserve">Autres données éventuellement </w:t>
            </w:r>
            <w:r w:rsidRPr="00235D43">
              <w:rPr>
                <w:rFonts w:asciiTheme="majorHAnsi" w:hAnsiTheme="majorHAnsi" w:cstheme="majorHAnsi"/>
                <w:b/>
                <w:sz w:val="16"/>
                <w:szCs w:val="16"/>
              </w:rPr>
              <w:t>demandées</w:t>
            </w:r>
            <w:r w:rsidR="00782B88" w:rsidRPr="00235D43">
              <w:rPr>
                <w:rFonts w:asciiTheme="majorHAnsi" w:hAnsiTheme="majorHAnsi" w:cstheme="majorHAnsi"/>
                <w:b/>
                <w:sz w:val="16"/>
                <w:szCs w:val="16"/>
              </w:rPr>
              <w:t xml:space="preserve"> (hors </w:t>
            </w:r>
            <w:r w:rsidR="00EE480A" w:rsidRPr="00235D43">
              <w:rPr>
                <w:rFonts w:asciiTheme="majorHAnsi" w:hAnsiTheme="majorHAnsi" w:cstheme="majorHAnsi"/>
                <w:b/>
                <w:sz w:val="16"/>
                <w:szCs w:val="16"/>
              </w:rPr>
              <w:t>GRDF</w:t>
            </w:r>
            <w:r w:rsidR="00782B88">
              <w:rPr>
                <w:rFonts w:asciiTheme="majorHAnsi" w:hAnsiTheme="majorHAnsi" w:cstheme="majorHAnsi"/>
                <w:b/>
                <w:sz w:val="16"/>
                <w:szCs w:val="16"/>
              </w:rPr>
              <w:t>)</w:t>
            </w:r>
            <w:r w:rsidRPr="00F20D8A">
              <w:rPr>
                <w:rFonts w:asciiTheme="majorHAnsi" w:hAnsiTheme="majorHAnsi" w:cstheme="majorHAnsi"/>
                <w:b/>
                <w:sz w:val="16"/>
                <w:szCs w:val="16"/>
              </w:rPr>
              <w:t xml:space="preserve"> : </w:t>
            </w:r>
            <w:r w:rsidRPr="00F20D8A">
              <w:rPr>
                <w:rFonts w:asciiTheme="majorHAnsi" w:hAnsiTheme="majorHAnsi" w:cstheme="majorHAnsi"/>
                <w:sz w:val="16"/>
                <w:szCs w:val="16"/>
              </w:rPr>
              <w:t>_ _ _ _ _ _ _ _ _ _ _ _ _ _ _ _ _ _ _ _ _ _ _ _ _ _ _ _ _ _ _ _ _ _ _ _ _ _ _ _ _ _ _ _ _ _ _ _ _ _ _ _ _ _ _ _</w:t>
            </w:r>
            <w:r w:rsidR="003D319A">
              <w:rPr>
                <w:rFonts w:asciiTheme="majorHAnsi" w:hAnsiTheme="majorHAnsi" w:cstheme="majorHAnsi"/>
                <w:sz w:val="16"/>
                <w:szCs w:val="16"/>
              </w:rPr>
              <w:t xml:space="preserve"> _</w:t>
            </w:r>
          </w:p>
          <w:p w14:paraId="297C0AAF" w14:textId="77777777" w:rsidR="009F7D8F" w:rsidRDefault="009F7D8F" w:rsidP="00EB4634">
            <w:pPr>
              <w:spacing w:line="120" w:lineRule="auto"/>
              <w:rPr>
                <w:b/>
                <w:color w:val="00B050"/>
                <w:sz w:val="16"/>
                <w:szCs w:val="16"/>
              </w:rPr>
            </w:pPr>
          </w:p>
          <w:p w14:paraId="7F0A166B" w14:textId="4906EB41" w:rsidR="000C0710" w:rsidRPr="006C0972" w:rsidRDefault="000C0710" w:rsidP="00D17ED3">
            <w:pPr>
              <w:rPr>
                <w:b/>
                <w:color w:val="auto"/>
                <w:sz w:val="16"/>
                <w:szCs w:val="16"/>
              </w:rPr>
            </w:pPr>
            <w:r w:rsidRPr="006C0972">
              <w:rPr>
                <w:b/>
                <w:color w:val="auto"/>
                <w:sz w:val="16"/>
                <w:szCs w:val="16"/>
              </w:rPr>
              <w:t xml:space="preserve">Ces données seront utilisées aux fins de réaliser une prestation de service du type (conseil énergétique, études, …) : _ _ _ _ _ _ _ _ _ _ _ _ _ _ _ _ _ _ _ _ _ _ _ _ _ _ _ </w:t>
            </w:r>
          </w:p>
          <w:p w14:paraId="5F8870BC" w14:textId="7AD9DD17" w:rsidR="000C0710" w:rsidRPr="00EB4634" w:rsidRDefault="000C0710" w:rsidP="00C707A0">
            <w:pPr>
              <w:ind w:left="-110"/>
              <w:rPr>
                <w:b/>
                <w:color w:val="00B050"/>
                <w:sz w:val="16"/>
                <w:szCs w:val="16"/>
              </w:rPr>
            </w:pPr>
            <w:r w:rsidRPr="00F20D8A">
              <w:rPr>
                <w:sz w:val="16"/>
                <w:szCs w:val="16"/>
              </w:rPr>
              <w:t xml:space="preserve">La présente autorisation ne peut être cédée et pourra être retirée à tout </w:t>
            </w:r>
            <w:r w:rsidRPr="00EB4634">
              <w:rPr>
                <w:sz w:val="16"/>
                <w:szCs w:val="16"/>
              </w:rPr>
              <w:t>moment</w:t>
            </w:r>
            <w:r w:rsidR="000053EA" w:rsidRPr="00EB4634">
              <w:rPr>
                <w:sz w:val="16"/>
                <w:szCs w:val="16"/>
              </w:rPr>
              <w:t xml:space="preserve"> (voir </w:t>
            </w:r>
            <w:r w:rsidR="00210C2D" w:rsidRPr="00EB4634">
              <w:rPr>
                <w:sz w:val="16"/>
                <w:szCs w:val="16"/>
              </w:rPr>
              <w:t>modalité</w:t>
            </w:r>
            <w:r w:rsidR="009F7D8F" w:rsidRPr="00EB4634">
              <w:rPr>
                <w:sz w:val="16"/>
                <w:szCs w:val="16"/>
              </w:rPr>
              <w:t>s</w:t>
            </w:r>
            <w:r w:rsidR="00210C2D" w:rsidRPr="00EB4634">
              <w:rPr>
                <w:sz w:val="16"/>
                <w:szCs w:val="16"/>
              </w:rPr>
              <w:t xml:space="preserve"> en </w:t>
            </w:r>
            <w:r w:rsidR="000053EA" w:rsidRPr="00EB4634">
              <w:rPr>
                <w:sz w:val="16"/>
                <w:szCs w:val="16"/>
              </w:rPr>
              <w:t>annexe n</w:t>
            </w:r>
            <w:r w:rsidR="00986E4F" w:rsidRPr="00EB4634">
              <w:rPr>
                <w:sz w:val="16"/>
                <w:szCs w:val="16"/>
              </w:rPr>
              <w:t>°1)</w:t>
            </w:r>
            <w:r w:rsidR="00F22442" w:rsidRPr="00EB4634">
              <w:rPr>
                <w:sz w:val="16"/>
                <w:szCs w:val="16"/>
              </w:rPr>
              <w:t xml:space="preserve">. </w:t>
            </w:r>
            <w:r w:rsidRPr="00EB4634">
              <w:rPr>
                <w:sz w:val="16"/>
                <w:szCs w:val="16"/>
              </w:rPr>
              <w:t>Elle est consentie pour toute la période d’exécution du contrat ou à défaut jusqu’au</w:t>
            </w:r>
            <w:r w:rsidRPr="00EB4634">
              <w:rPr>
                <w:b/>
                <w:color w:val="00B050"/>
                <w:sz w:val="16"/>
                <w:szCs w:val="16"/>
              </w:rPr>
              <w:t xml:space="preserve"> </w:t>
            </w:r>
            <w:r w:rsidRPr="006C0972">
              <w:rPr>
                <w:b/>
                <w:color w:val="auto"/>
                <w:sz w:val="16"/>
                <w:szCs w:val="16"/>
              </w:rPr>
              <w:t>|__|__|__|__|__|__|__|__|</w:t>
            </w:r>
          </w:p>
          <w:p w14:paraId="1059B983" w14:textId="77777777" w:rsidR="000C0710" w:rsidRPr="00EB4634" w:rsidRDefault="000C0710" w:rsidP="00C707A0">
            <w:pPr>
              <w:ind w:left="-111"/>
              <w:rPr>
                <w:sz w:val="16"/>
                <w:szCs w:val="16"/>
              </w:rPr>
            </w:pPr>
            <w:r w:rsidRPr="00EB4634">
              <w:rPr>
                <w:sz w:val="16"/>
                <w:szCs w:val="16"/>
              </w:rPr>
              <w:t xml:space="preserve">La présente autorisation est conservée pendant </w:t>
            </w:r>
            <w:r w:rsidRPr="00EB4634">
              <w:rPr>
                <w:b/>
                <w:sz w:val="16"/>
                <w:szCs w:val="16"/>
              </w:rPr>
              <w:t>5 ans</w:t>
            </w:r>
            <w:r w:rsidRPr="00EB4634">
              <w:rPr>
                <w:sz w:val="16"/>
                <w:szCs w:val="16"/>
              </w:rPr>
              <w:t xml:space="preserve"> à compter de sa signature conformément à l’article 2 224 du code civil. </w:t>
            </w:r>
          </w:p>
          <w:p w14:paraId="5D2E8891" w14:textId="674C749A" w:rsidR="000C0710" w:rsidRPr="00EB4634" w:rsidRDefault="00F22442" w:rsidP="00C707A0">
            <w:pPr>
              <w:ind w:left="-111"/>
              <w:rPr>
                <w:bCs/>
                <w:sz w:val="16"/>
                <w:szCs w:val="16"/>
              </w:rPr>
            </w:pPr>
            <w:r w:rsidRPr="00EB4634">
              <w:rPr>
                <w:bCs/>
                <w:sz w:val="16"/>
                <w:szCs w:val="16"/>
              </w:rPr>
              <w:t>Les données acquises</w:t>
            </w:r>
            <w:r w:rsidR="00B66D09" w:rsidRPr="00EB4634">
              <w:rPr>
                <w:bCs/>
                <w:sz w:val="16"/>
                <w:szCs w:val="16"/>
              </w:rPr>
              <w:t xml:space="preserve"> auprès</w:t>
            </w:r>
            <w:r w:rsidR="00632172" w:rsidRPr="00EB4634">
              <w:rPr>
                <w:bCs/>
                <w:sz w:val="16"/>
                <w:szCs w:val="16"/>
              </w:rPr>
              <w:t xml:space="preserve"> </w:t>
            </w:r>
            <w:r w:rsidR="0033080E" w:rsidRPr="00EB4634">
              <w:rPr>
                <w:bCs/>
                <w:sz w:val="16"/>
                <w:szCs w:val="16"/>
              </w:rPr>
              <w:t>des services des Gestionnaires de Réseau</w:t>
            </w:r>
            <w:r w:rsidR="00FD7CDE" w:rsidRPr="00EB4634">
              <w:rPr>
                <w:bCs/>
                <w:sz w:val="16"/>
                <w:szCs w:val="16"/>
              </w:rPr>
              <w:t xml:space="preserve"> sont détruites par le Tiers dès la fin de validité de la présente autorisation.</w:t>
            </w:r>
          </w:p>
          <w:p w14:paraId="6C366CB4" w14:textId="7B222E67" w:rsidR="00780348" w:rsidRPr="00EB4634" w:rsidRDefault="000C0710" w:rsidP="00C707A0">
            <w:pPr>
              <w:ind w:left="-111"/>
              <w:rPr>
                <w:sz w:val="16"/>
                <w:szCs w:val="16"/>
              </w:rPr>
            </w:pPr>
            <w:r w:rsidRPr="00EB4634">
              <w:rPr>
                <w:sz w:val="16"/>
                <w:szCs w:val="16"/>
              </w:rPr>
              <w:t xml:space="preserve">Les informations contenues dans cette autorisation sont destinées au(x) Gestionnaire(s) de Réseau(x) destinataire(s) qui s’engage(nt) à ne pas communiquer ces informations sauf obligation réglementaire. Conformément à la loi n°78-17 du 6 janvier 1978 modifiée et au règlement (UE) n°2016/679 du 27 avril 2016, les informations recueillies peuvent être enregistrées dans un fichier informatisé par le(s) Gestionnaire(s) de Réseau(x) à des fins de gestion et de traçabilité des demandes. </w:t>
            </w:r>
          </w:p>
          <w:p w14:paraId="59FFF1E0" w14:textId="5C13B79C" w:rsidR="000C0710" w:rsidRPr="00F20D8A" w:rsidRDefault="000C0710" w:rsidP="00D77019">
            <w:pPr>
              <w:ind w:left="-111"/>
              <w:rPr>
                <w:sz w:val="16"/>
                <w:szCs w:val="16"/>
              </w:rPr>
            </w:pPr>
            <w:r w:rsidRPr="00EB4634">
              <w:rPr>
                <w:sz w:val="16"/>
                <w:szCs w:val="16"/>
              </w:rPr>
              <w:t>Vous disposez</w:t>
            </w:r>
            <w:r w:rsidR="002000EC" w:rsidRPr="00EB4634">
              <w:rPr>
                <w:sz w:val="16"/>
                <w:szCs w:val="16"/>
              </w:rPr>
              <w:t xml:space="preserve"> </w:t>
            </w:r>
            <w:r w:rsidRPr="00EB4634">
              <w:rPr>
                <w:sz w:val="16"/>
                <w:szCs w:val="16"/>
              </w:rPr>
              <w:t xml:space="preserve">d’un droit d'accès à vos données, de rectification, d’opposition </w:t>
            </w:r>
            <w:r w:rsidR="00A358B1" w:rsidRPr="00EB4634">
              <w:rPr>
                <w:sz w:val="16"/>
                <w:szCs w:val="16"/>
              </w:rPr>
              <w:t xml:space="preserve">pour motifs légitimes </w:t>
            </w:r>
            <w:r w:rsidRPr="00EB4634">
              <w:rPr>
                <w:sz w:val="16"/>
                <w:szCs w:val="16"/>
              </w:rPr>
              <w:t xml:space="preserve">et d’effacement. Vous disposez, également, d’un droit à la limitation du traitement et à la portabilité des données à caractère personnel vous concernant. </w:t>
            </w:r>
            <w:r w:rsidR="00210C2D" w:rsidRPr="00EB4634">
              <w:rPr>
                <w:sz w:val="16"/>
                <w:szCs w:val="16"/>
              </w:rPr>
              <w:t>Vous pouvez exercer ces droits aupr</w:t>
            </w:r>
            <w:r w:rsidR="00210C2D" w:rsidRPr="00EB4634">
              <w:rPr>
                <w:rFonts w:hint="eastAsia"/>
                <w:sz w:val="16"/>
                <w:szCs w:val="16"/>
              </w:rPr>
              <w:t>è</w:t>
            </w:r>
            <w:r w:rsidR="00210C2D" w:rsidRPr="00EB4634">
              <w:rPr>
                <w:sz w:val="16"/>
                <w:szCs w:val="16"/>
              </w:rPr>
              <w:t xml:space="preserve">s des Tiers en les contactant </w:t>
            </w:r>
            <w:r w:rsidR="00210C2D" w:rsidRPr="00EB4634">
              <w:rPr>
                <w:rFonts w:hint="eastAsia"/>
                <w:sz w:val="16"/>
                <w:szCs w:val="16"/>
              </w:rPr>
              <w:t>à</w:t>
            </w:r>
            <w:r w:rsidR="00210C2D" w:rsidRPr="00EB4634">
              <w:rPr>
                <w:sz w:val="16"/>
                <w:szCs w:val="16"/>
              </w:rPr>
              <w:t xml:space="preserve"> l</w:t>
            </w:r>
            <w:r w:rsidR="00210C2D" w:rsidRPr="00EB4634">
              <w:rPr>
                <w:rFonts w:hint="eastAsia"/>
                <w:sz w:val="16"/>
                <w:szCs w:val="16"/>
              </w:rPr>
              <w:t>’</w:t>
            </w:r>
            <w:r w:rsidR="00210C2D" w:rsidRPr="00EB4634">
              <w:rPr>
                <w:sz w:val="16"/>
                <w:szCs w:val="16"/>
              </w:rPr>
              <w:t>adresse indiqu</w:t>
            </w:r>
            <w:r w:rsidR="00210C2D" w:rsidRPr="00EB4634">
              <w:rPr>
                <w:rFonts w:hint="eastAsia"/>
                <w:sz w:val="16"/>
                <w:szCs w:val="16"/>
              </w:rPr>
              <w:t>é</w:t>
            </w:r>
            <w:r w:rsidR="00210C2D" w:rsidRPr="00EB4634">
              <w:rPr>
                <w:sz w:val="16"/>
                <w:szCs w:val="16"/>
              </w:rPr>
              <w:t>e dans la partie C et/ou aupr</w:t>
            </w:r>
            <w:r w:rsidR="00210C2D" w:rsidRPr="00EB4634">
              <w:rPr>
                <w:rFonts w:hint="eastAsia"/>
                <w:sz w:val="16"/>
                <w:szCs w:val="16"/>
              </w:rPr>
              <w:t>è</w:t>
            </w:r>
            <w:r w:rsidR="00210C2D" w:rsidRPr="00EB4634">
              <w:rPr>
                <w:sz w:val="16"/>
                <w:szCs w:val="16"/>
              </w:rPr>
              <w:t>s des GRD selon les modalit</w:t>
            </w:r>
            <w:r w:rsidR="00210C2D" w:rsidRPr="00EB4634">
              <w:rPr>
                <w:rFonts w:hint="eastAsia"/>
                <w:sz w:val="16"/>
                <w:szCs w:val="16"/>
              </w:rPr>
              <w:t>é</w:t>
            </w:r>
            <w:r w:rsidR="00210C2D" w:rsidRPr="00EB4634">
              <w:rPr>
                <w:sz w:val="16"/>
                <w:szCs w:val="16"/>
              </w:rPr>
              <w:t>s indiqu</w:t>
            </w:r>
            <w:r w:rsidR="00210C2D" w:rsidRPr="00EB4634">
              <w:rPr>
                <w:rFonts w:hint="eastAsia"/>
                <w:sz w:val="16"/>
                <w:szCs w:val="16"/>
              </w:rPr>
              <w:t>é</w:t>
            </w:r>
            <w:r w:rsidR="00210C2D" w:rsidRPr="00EB4634">
              <w:rPr>
                <w:sz w:val="16"/>
                <w:szCs w:val="16"/>
              </w:rPr>
              <w:t>es en annexe n</w:t>
            </w:r>
            <w:r w:rsidR="00210C2D" w:rsidRPr="00EB4634">
              <w:rPr>
                <w:rFonts w:hint="eastAsia"/>
                <w:sz w:val="16"/>
                <w:szCs w:val="16"/>
              </w:rPr>
              <w:t>°</w:t>
            </w:r>
            <w:r w:rsidR="00210C2D" w:rsidRPr="00EB4634">
              <w:rPr>
                <w:sz w:val="16"/>
                <w:szCs w:val="16"/>
              </w:rPr>
              <w:t>2</w:t>
            </w:r>
            <w:r w:rsidR="00210C2D" w:rsidRPr="00210C2D">
              <w:rPr>
                <w:rFonts w:hint="eastAsia"/>
                <w:sz w:val="16"/>
                <w:szCs w:val="16"/>
              </w:rPr>
              <w:t> </w:t>
            </w:r>
            <w:r w:rsidR="00210C2D" w:rsidRPr="00210C2D" w:rsidDel="00210C2D">
              <w:rPr>
                <w:sz w:val="16"/>
                <w:szCs w:val="16"/>
              </w:rPr>
              <w:t xml:space="preserve"> </w:t>
            </w:r>
          </w:p>
          <w:p w14:paraId="4AEF0A32" w14:textId="10565112" w:rsidR="000C0710" w:rsidRDefault="000C0710" w:rsidP="00C707A0">
            <w:pPr>
              <w:rPr>
                <w:sz w:val="16"/>
                <w:szCs w:val="16"/>
              </w:rPr>
            </w:pPr>
          </w:p>
          <w:p w14:paraId="16294D3A" w14:textId="77777777" w:rsidR="006C0972" w:rsidRDefault="006C0972" w:rsidP="00C707A0">
            <w:pPr>
              <w:rPr>
                <w:sz w:val="16"/>
                <w:szCs w:val="16"/>
              </w:rPr>
            </w:pPr>
          </w:p>
          <w:p w14:paraId="5A70E7FE" w14:textId="6E287A4D" w:rsidR="009F7D8F" w:rsidRDefault="009F7D8F" w:rsidP="00C707A0">
            <w:pPr>
              <w:rPr>
                <w:sz w:val="16"/>
                <w:szCs w:val="16"/>
              </w:rPr>
            </w:pPr>
          </w:p>
          <w:p w14:paraId="4F67089D" w14:textId="77777777" w:rsidR="000C0710" w:rsidRPr="00F20D8A" w:rsidRDefault="000C0710" w:rsidP="00C707A0">
            <w:pPr>
              <w:rPr>
                <w:sz w:val="16"/>
                <w:szCs w:val="16"/>
              </w:rPr>
            </w:pPr>
          </w:p>
        </w:tc>
      </w:tr>
      <w:tr w:rsidR="000C0710" w:rsidRPr="00A42F35" w14:paraId="7474FD28" w14:textId="77777777" w:rsidTr="00C707A0">
        <w:tc>
          <w:tcPr>
            <w:tcW w:w="11058" w:type="dxa"/>
            <w:shd w:val="clear" w:color="auto" w:fill="auto"/>
          </w:tcPr>
          <w:p w14:paraId="3FA33D57" w14:textId="77777777" w:rsidR="000C0710" w:rsidRPr="00A42F35" w:rsidRDefault="000C0710" w:rsidP="00C707A0">
            <w:pPr>
              <w:rPr>
                <w:sz w:val="2"/>
              </w:rPr>
            </w:pPr>
          </w:p>
        </w:tc>
      </w:tr>
      <w:tr w:rsidR="000C0710" w:rsidRPr="00594A8B" w14:paraId="52DD1AD6" w14:textId="77777777" w:rsidTr="006C0972">
        <w:tc>
          <w:tcPr>
            <w:tcW w:w="11058" w:type="dxa"/>
            <w:shd w:val="clear" w:color="auto" w:fill="000000" w:themeFill="text1"/>
          </w:tcPr>
          <w:p w14:paraId="4720DD78" w14:textId="77777777" w:rsidR="000C0710" w:rsidRPr="00F20D8A" w:rsidRDefault="000C0710" w:rsidP="000C0710">
            <w:pPr>
              <w:pStyle w:val="STitre1"/>
              <w:keepNext w:val="0"/>
              <w:numPr>
                <w:ilvl w:val="0"/>
                <w:numId w:val="19"/>
              </w:numPr>
              <w:spacing w:before="0" w:after="0"/>
              <w:contextualSpacing/>
              <w:outlineLvl w:val="9"/>
              <w:rPr>
                <w:color w:val="F2F2F2" w:themeColor="background2"/>
                <w:sz w:val="20"/>
              </w:rPr>
            </w:pPr>
            <w:r w:rsidRPr="00F20D8A">
              <w:rPr>
                <w:b w:val="0"/>
                <w:color w:val="F2F2F2" w:themeColor="background2"/>
                <w:sz w:val="20"/>
              </w:rPr>
              <w:br w:type="page"/>
            </w:r>
            <w:r w:rsidRPr="00F20D8A">
              <w:rPr>
                <w:color w:val="F2F2F2" w:themeColor="background2"/>
                <w:sz w:val="20"/>
              </w:rPr>
              <w:t>Liste des Sites du Titulaire d’accès au réseau, objet(s) de l’autorisation</w:t>
            </w:r>
          </w:p>
        </w:tc>
      </w:tr>
      <w:tr w:rsidR="000C0710" w:rsidRPr="00A42F35" w14:paraId="16025079" w14:textId="77777777" w:rsidTr="00C707A0">
        <w:tc>
          <w:tcPr>
            <w:tcW w:w="11058" w:type="dxa"/>
            <w:shd w:val="clear" w:color="auto" w:fill="auto"/>
            <w:vAlign w:val="center"/>
          </w:tcPr>
          <w:p w14:paraId="075B6035" w14:textId="77777777" w:rsidR="000C0710" w:rsidRPr="00010CF6" w:rsidRDefault="000C0710" w:rsidP="00C707A0">
            <w:pPr>
              <w:jc w:val="center"/>
              <w:rPr>
                <w:sz w:val="15"/>
                <w:szCs w:val="15"/>
              </w:rPr>
            </w:pPr>
          </w:p>
          <w:tbl>
            <w:tblPr>
              <w:tblStyle w:val="Grilledutableau3"/>
              <w:tblW w:w="10947" w:type="dxa"/>
              <w:tblLayout w:type="fixed"/>
              <w:tblLook w:val="04A0" w:firstRow="1" w:lastRow="0" w:firstColumn="1" w:lastColumn="0" w:noHBand="0" w:noVBand="1"/>
            </w:tblPr>
            <w:tblGrid>
              <w:gridCol w:w="457"/>
              <w:gridCol w:w="1418"/>
              <w:gridCol w:w="2268"/>
              <w:gridCol w:w="3680"/>
              <w:gridCol w:w="1706"/>
              <w:gridCol w:w="1418"/>
            </w:tblGrid>
            <w:tr w:rsidR="000C0710" w:rsidRPr="00010CF6" w14:paraId="6D814DB7" w14:textId="77777777" w:rsidTr="00F20D8A">
              <w:tc>
                <w:tcPr>
                  <w:tcW w:w="457" w:type="dxa"/>
                  <w:vAlign w:val="center"/>
                </w:tcPr>
                <w:p w14:paraId="57868A46" w14:textId="77777777" w:rsidR="000C0710" w:rsidRDefault="000C0710" w:rsidP="00C707A0">
                  <w:pPr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sz w:val="15"/>
                      <w:szCs w:val="15"/>
                    </w:rPr>
                    <w:t>N°</w:t>
                  </w:r>
                </w:p>
              </w:tc>
              <w:tc>
                <w:tcPr>
                  <w:tcW w:w="1418" w:type="dxa"/>
                  <w:vAlign w:val="center"/>
                </w:tcPr>
                <w:p w14:paraId="5F738209" w14:textId="77777777" w:rsidR="000C0710" w:rsidRPr="00010CF6" w:rsidRDefault="000C0710" w:rsidP="00C707A0">
                  <w:pPr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sz w:val="15"/>
                      <w:szCs w:val="15"/>
                    </w:rPr>
                    <w:t>DENOMINATION</w:t>
                  </w:r>
                </w:p>
              </w:tc>
              <w:tc>
                <w:tcPr>
                  <w:tcW w:w="2268" w:type="dxa"/>
                  <w:vAlign w:val="center"/>
                </w:tcPr>
                <w:p w14:paraId="6D506E9B" w14:textId="77777777" w:rsidR="000C0710" w:rsidRPr="00010CF6" w:rsidRDefault="000C0710" w:rsidP="00C707A0">
                  <w:pPr>
                    <w:jc w:val="center"/>
                    <w:rPr>
                      <w:sz w:val="15"/>
                      <w:szCs w:val="15"/>
                    </w:rPr>
                  </w:pPr>
                  <w:r w:rsidRPr="00010CF6">
                    <w:rPr>
                      <w:sz w:val="15"/>
                      <w:szCs w:val="15"/>
                    </w:rPr>
                    <w:t>ADRESSE POSTALE</w:t>
                  </w:r>
                </w:p>
              </w:tc>
              <w:tc>
                <w:tcPr>
                  <w:tcW w:w="3680" w:type="dxa"/>
                  <w:vAlign w:val="center"/>
                </w:tcPr>
                <w:p w14:paraId="41B01A42" w14:textId="77777777" w:rsidR="000C0710" w:rsidRPr="00010CF6" w:rsidRDefault="000C0710" w:rsidP="00C707A0">
                  <w:pPr>
                    <w:jc w:val="center"/>
                    <w:rPr>
                      <w:sz w:val="15"/>
                      <w:szCs w:val="15"/>
                    </w:rPr>
                  </w:pPr>
                  <w:r w:rsidRPr="00010CF6">
                    <w:rPr>
                      <w:sz w:val="15"/>
                      <w:szCs w:val="15"/>
                    </w:rPr>
                    <w:t>SIRET</w:t>
                  </w:r>
                </w:p>
              </w:tc>
              <w:tc>
                <w:tcPr>
                  <w:tcW w:w="1706" w:type="dxa"/>
                  <w:vAlign w:val="center"/>
                </w:tcPr>
                <w:p w14:paraId="1BEC29D3" w14:textId="77777777" w:rsidR="000C0710" w:rsidRPr="00010CF6" w:rsidRDefault="000C0710" w:rsidP="00C707A0">
                  <w:pPr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sz w:val="15"/>
                      <w:szCs w:val="15"/>
                    </w:rPr>
                    <w:t>PRM (elec)</w:t>
                  </w:r>
                </w:p>
              </w:tc>
              <w:tc>
                <w:tcPr>
                  <w:tcW w:w="1418" w:type="dxa"/>
                  <w:vAlign w:val="center"/>
                </w:tcPr>
                <w:p w14:paraId="4E0D40F1" w14:textId="77777777" w:rsidR="000C0710" w:rsidRPr="00010CF6" w:rsidRDefault="000C0710" w:rsidP="00C707A0">
                  <w:pPr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sz w:val="15"/>
                      <w:szCs w:val="15"/>
                    </w:rPr>
                    <w:t>PCE (gaz)</w:t>
                  </w:r>
                </w:p>
              </w:tc>
            </w:tr>
            <w:tr w:rsidR="000C0710" w:rsidRPr="00010CF6" w14:paraId="4BE0DFC5" w14:textId="77777777" w:rsidTr="00F20D8A">
              <w:tc>
                <w:tcPr>
                  <w:tcW w:w="457" w:type="dxa"/>
                </w:tcPr>
                <w:p w14:paraId="148F6277" w14:textId="77777777" w:rsidR="000C0710" w:rsidRPr="00010CF6" w:rsidRDefault="000C0710" w:rsidP="00C707A0">
                  <w:pPr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sz w:val="15"/>
                      <w:szCs w:val="15"/>
                    </w:rPr>
                    <w:t>1</w:t>
                  </w:r>
                </w:p>
              </w:tc>
              <w:tc>
                <w:tcPr>
                  <w:tcW w:w="1418" w:type="dxa"/>
                </w:tcPr>
                <w:p w14:paraId="5BC121CE" w14:textId="77777777" w:rsidR="000C0710" w:rsidRPr="00010CF6" w:rsidRDefault="000C0710" w:rsidP="00C707A0">
                  <w:pPr>
                    <w:jc w:val="center"/>
                    <w:rPr>
                      <w:sz w:val="15"/>
                      <w:szCs w:val="15"/>
                    </w:rPr>
                  </w:pPr>
                </w:p>
              </w:tc>
              <w:tc>
                <w:tcPr>
                  <w:tcW w:w="2268" w:type="dxa"/>
                </w:tcPr>
                <w:p w14:paraId="1B3ACCFB" w14:textId="77777777" w:rsidR="000C0710" w:rsidRPr="00010CF6" w:rsidRDefault="000C0710" w:rsidP="00C707A0">
                  <w:pPr>
                    <w:jc w:val="center"/>
                    <w:rPr>
                      <w:sz w:val="15"/>
                      <w:szCs w:val="15"/>
                    </w:rPr>
                  </w:pPr>
                </w:p>
              </w:tc>
              <w:tc>
                <w:tcPr>
                  <w:tcW w:w="3680" w:type="dxa"/>
                </w:tcPr>
                <w:p w14:paraId="39D6774D" w14:textId="77777777" w:rsidR="000C0710" w:rsidRPr="00010CF6" w:rsidRDefault="000C0710" w:rsidP="00C707A0">
                  <w:pPr>
                    <w:jc w:val="center"/>
                    <w:rPr>
                      <w:sz w:val="16"/>
                      <w:szCs w:val="16"/>
                    </w:rPr>
                  </w:pPr>
                  <w:r w:rsidRPr="00010CF6">
                    <w:rPr>
                      <w:sz w:val="16"/>
                      <w:szCs w:val="16"/>
                    </w:rPr>
                    <w:t>|__|__|__|__|__|__|__|__|__|__|__|__|__|__|</w:t>
                  </w:r>
                </w:p>
              </w:tc>
              <w:tc>
                <w:tcPr>
                  <w:tcW w:w="1706" w:type="dxa"/>
                </w:tcPr>
                <w:p w14:paraId="73AB8EB3" w14:textId="77777777" w:rsidR="000C0710" w:rsidRPr="00010CF6" w:rsidRDefault="000C0710" w:rsidP="00C707A0">
                  <w:pPr>
                    <w:jc w:val="center"/>
                    <w:rPr>
                      <w:sz w:val="15"/>
                      <w:szCs w:val="15"/>
                    </w:rPr>
                  </w:pPr>
                </w:p>
              </w:tc>
              <w:tc>
                <w:tcPr>
                  <w:tcW w:w="1418" w:type="dxa"/>
                </w:tcPr>
                <w:p w14:paraId="178E5F0B" w14:textId="77777777" w:rsidR="000C0710" w:rsidRPr="00010CF6" w:rsidRDefault="000C0710" w:rsidP="00C707A0">
                  <w:pPr>
                    <w:jc w:val="center"/>
                    <w:rPr>
                      <w:sz w:val="15"/>
                      <w:szCs w:val="15"/>
                    </w:rPr>
                  </w:pPr>
                </w:p>
              </w:tc>
            </w:tr>
            <w:tr w:rsidR="000C0710" w:rsidRPr="00010CF6" w14:paraId="69E3BCD6" w14:textId="77777777" w:rsidTr="00F20D8A">
              <w:tc>
                <w:tcPr>
                  <w:tcW w:w="457" w:type="dxa"/>
                </w:tcPr>
                <w:p w14:paraId="0CF559F1" w14:textId="77777777" w:rsidR="000C0710" w:rsidRPr="00010CF6" w:rsidRDefault="000C0710" w:rsidP="00C707A0">
                  <w:pPr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sz w:val="15"/>
                      <w:szCs w:val="15"/>
                    </w:rPr>
                    <w:t>2</w:t>
                  </w:r>
                </w:p>
              </w:tc>
              <w:tc>
                <w:tcPr>
                  <w:tcW w:w="1418" w:type="dxa"/>
                </w:tcPr>
                <w:p w14:paraId="3B883011" w14:textId="77777777" w:rsidR="000C0710" w:rsidRPr="00010CF6" w:rsidRDefault="000C0710" w:rsidP="00C707A0">
                  <w:pPr>
                    <w:jc w:val="center"/>
                    <w:rPr>
                      <w:sz w:val="15"/>
                      <w:szCs w:val="15"/>
                    </w:rPr>
                  </w:pPr>
                </w:p>
              </w:tc>
              <w:tc>
                <w:tcPr>
                  <w:tcW w:w="2268" w:type="dxa"/>
                </w:tcPr>
                <w:p w14:paraId="72A8DAE2" w14:textId="77777777" w:rsidR="000C0710" w:rsidRPr="00010CF6" w:rsidRDefault="000C0710" w:rsidP="00C707A0">
                  <w:pPr>
                    <w:jc w:val="center"/>
                    <w:rPr>
                      <w:sz w:val="15"/>
                      <w:szCs w:val="15"/>
                    </w:rPr>
                  </w:pPr>
                </w:p>
              </w:tc>
              <w:tc>
                <w:tcPr>
                  <w:tcW w:w="3680" w:type="dxa"/>
                </w:tcPr>
                <w:p w14:paraId="52E200B8" w14:textId="77777777" w:rsidR="000C0710" w:rsidRPr="00010CF6" w:rsidRDefault="000C0710" w:rsidP="00C707A0">
                  <w:pPr>
                    <w:jc w:val="center"/>
                    <w:rPr>
                      <w:sz w:val="15"/>
                      <w:szCs w:val="15"/>
                    </w:rPr>
                  </w:pPr>
                </w:p>
              </w:tc>
              <w:tc>
                <w:tcPr>
                  <w:tcW w:w="1706" w:type="dxa"/>
                </w:tcPr>
                <w:p w14:paraId="43426CFC" w14:textId="77777777" w:rsidR="000C0710" w:rsidRPr="00010CF6" w:rsidRDefault="000C0710" w:rsidP="00C707A0">
                  <w:pPr>
                    <w:jc w:val="center"/>
                    <w:rPr>
                      <w:sz w:val="15"/>
                      <w:szCs w:val="15"/>
                    </w:rPr>
                  </w:pPr>
                </w:p>
              </w:tc>
              <w:tc>
                <w:tcPr>
                  <w:tcW w:w="1418" w:type="dxa"/>
                </w:tcPr>
                <w:p w14:paraId="665BC6BA" w14:textId="77777777" w:rsidR="000C0710" w:rsidRPr="00010CF6" w:rsidRDefault="000C0710" w:rsidP="00C707A0">
                  <w:pPr>
                    <w:jc w:val="center"/>
                    <w:rPr>
                      <w:sz w:val="15"/>
                      <w:szCs w:val="15"/>
                    </w:rPr>
                  </w:pPr>
                </w:p>
              </w:tc>
            </w:tr>
            <w:tr w:rsidR="000C0710" w:rsidRPr="00010CF6" w14:paraId="2B498007" w14:textId="77777777" w:rsidTr="00F20D8A">
              <w:tc>
                <w:tcPr>
                  <w:tcW w:w="457" w:type="dxa"/>
                </w:tcPr>
                <w:p w14:paraId="60D053D4" w14:textId="77777777" w:rsidR="000C0710" w:rsidRPr="00010CF6" w:rsidRDefault="000C0710" w:rsidP="00C707A0">
                  <w:pPr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sz w:val="15"/>
                      <w:szCs w:val="15"/>
                    </w:rPr>
                    <w:t>3</w:t>
                  </w:r>
                </w:p>
              </w:tc>
              <w:tc>
                <w:tcPr>
                  <w:tcW w:w="1418" w:type="dxa"/>
                </w:tcPr>
                <w:p w14:paraId="332CD00C" w14:textId="77777777" w:rsidR="000C0710" w:rsidRPr="00010CF6" w:rsidRDefault="000C0710" w:rsidP="00C707A0">
                  <w:pPr>
                    <w:jc w:val="center"/>
                    <w:rPr>
                      <w:sz w:val="15"/>
                      <w:szCs w:val="15"/>
                    </w:rPr>
                  </w:pPr>
                </w:p>
              </w:tc>
              <w:tc>
                <w:tcPr>
                  <w:tcW w:w="2268" w:type="dxa"/>
                </w:tcPr>
                <w:p w14:paraId="593622A4" w14:textId="77777777" w:rsidR="000C0710" w:rsidRPr="00010CF6" w:rsidRDefault="000C0710" w:rsidP="00C707A0">
                  <w:pPr>
                    <w:jc w:val="center"/>
                    <w:rPr>
                      <w:sz w:val="15"/>
                      <w:szCs w:val="15"/>
                    </w:rPr>
                  </w:pPr>
                </w:p>
              </w:tc>
              <w:tc>
                <w:tcPr>
                  <w:tcW w:w="3680" w:type="dxa"/>
                </w:tcPr>
                <w:p w14:paraId="0CDBD5F5" w14:textId="77777777" w:rsidR="000C0710" w:rsidRPr="00010CF6" w:rsidRDefault="000C0710" w:rsidP="00C707A0">
                  <w:pPr>
                    <w:jc w:val="center"/>
                    <w:rPr>
                      <w:sz w:val="15"/>
                      <w:szCs w:val="15"/>
                    </w:rPr>
                  </w:pPr>
                </w:p>
              </w:tc>
              <w:tc>
                <w:tcPr>
                  <w:tcW w:w="1706" w:type="dxa"/>
                </w:tcPr>
                <w:p w14:paraId="68ABCC74" w14:textId="77777777" w:rsidR="000C0710" w:rsidRPr="00010CF6" w:rsidRDefault="000C0710" w:rsidP="00C707A0">
                  <w:pPr>
                    <w:jc w:val="center"/>
                    <w:rPr>
                      <w:sz w:val="15"/>
                      <w:szCs w:val="15"/>
                    </w:rPr>
                  </w:pPr>
                </w:p>
              </w:tc>
              <w:tc>
                <w:tcPr>
                  <w:tcW w:w="1418" w:type="dxa"/>
                </w:tcPr>
                <w:p w14:paraId="21CF5DAD" w14:textId="77777777" w:rsidR="000C0710" w:rsidRPr="00010CF6" w:rsidRDefault="000C0710" w:rsidP="00C707A0">
                  <w:pPr>
                    <w:jc w:val="center"/>
                    <w:rPr>
                      <w:sz w:val="15"/>
                      <w:szCs w:val="15"/>
                    </w:rPr>
                  </w:pPr>
                </w:p>
              </w:tc>
            </w:tr>
            <w:tr w:rsidR="000C0710" w:rsidRPr="00010CF6" w14:paraId="5A86F9C9" w14:textId="77777777" w:rsidTr="00F20D8A">
              <w:tc>
                <w:tcPr>
                  <w:tcW w:w="457" w:type="dxa"/>
                </w:tcPr>
                <w:p w14:paraId="3DC15FA4" w14:textId="77777777" w:rsidR="000C0710" w:rsidRPr="00010CF6" w:rsidRDefault="000C0710" w:rsidP="00C707A0">
                  <w:pPr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sz w:val="15"/>
                      <w:szCs w:val="15"/>
                    </w:rPr>
                    <w:t>4</w:t>
                  </w:r>
                </w:p>
              </w:tc>
              <w:tc>
                <w:tcPr>
                  <w:tcW w:w="1418" w:type="dxa"/>
                </w:tcPr>
                <w:p w14:paraId="3E7EDAEA" w14:textId="77777777" w:rsidR="000C0710" w:rsidRPr="00010CF6" w:rsidRDefault="000C0710" w:rsidP="00C707A0">
                  <w:pPr>
                    <w:jc w:val="center"/>
                    <w:rPr>
                      <w:sz w:val="15"/>
                      <w:szCs w:val="15"/>
                    </w:rPr>
                  </w:pPr>
                </w:p>
              </w:tc>
              <w:tc>
                <w:tcPr>
                  <w:tcW w:w="2268" w:type="dxa"/>
                </w:tcPr>
                <w:p w14:paraId="23A10FA9" w14:textId="77777777" w:rsidR="000C0710" w:rsidRPr="00010CF6" w:rsidRDefault="000C0710" w:rsidP="00C707A0">
                  <w:pPr>
                    <w:jc w:val="center"/>
                    <w:rPr>
                      <w:sz w:val="15"/>
                      <w:szCs w:val="15"/>
                    </w:rPr>
                  </w:pPr>
                </w:p>
              </w:tc>
              <w:tc>
                <w:tcPr>
                  <w:tcW w:w="3680" w:type="dxa"/>
                </w:tcPr>
                <w:p w14:paraId="74E29943" w14:textId="77777777" w:rsidR="000C0710" w:rsidRPr="00010CF6" w:rsidRDefault="000C0710" w:rsidP="00C707A0">
                  <w:pPr>
                    <w:jc w:val="center"/>
                    <w:rPr>
                      <w:sz w:val="15"/>
                      <w:szCs w:val="15"/>
                    </w:rPr>
                  </w:pPr>
                </w:p>
              </w:tc>
              <w:tc>
                <w:tcPr>
                  <w:tcW w:w="1706" w:type="dxa"/>
                </w:tcPr>
                <w:p w14:paraId="341E9B7F" w14:textId="77777777" w:rsidR="000C0710" w:rsidRPr="00010CF6" w:rsidRDefault="000C0710" w:rsidP="00C707A0">
                  <w:pPr>
                    <w:jc w:val="center"/>
                    <w:rPr>
                      <w:sz w:val="15"/>
                      <w:szCs w:val="15"/>
                    </w:rPr>
                  </w:pPr>
                </w:p>
              </w:tc>
              <w:tc>
                <w:tcPr>
                  <w:tcW w:w="1418" w:type="dxa"/>
                </w:tcPr>
                <w:p w14:paraId="1540303B" w14:textId="77777777" w:rsidR="000C0710" w:rsidRPr="00010CF6" w:rsidRDefault="000C0710" w:rsidP="00C707A0">
                  <w:pPr>
                    <w:jc w:val="center"/>
                    <w:rPr>
                      <w:sz w:val="15"/>
                      <w:szCs w:val="15"/>
                    </w:rPr>
                  </w:pPr>
                </w:p>
              </w:tc>
            </w:tr>
            <w:tr w:rsidR="000C0710" w:rsidRPr="00010CF6" w14:paraId="4E0587AC" w14:textId="77777777" w:rsidTr="00F20D8A">
              <w:tc>
                <w:tcPr>
                  <w:tcW w:w="457" w:type="dxa"/>
                </w:tcPr>
                <w:p w14:paraId="07297043" w14:textId="77777777" w:rsidR="000C0710" w:rsidRPr="00010CF6" w:rsidRDefault="000C0710" w:rsidP="00C707A0">
                  <w:pPr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sz w:val="15"/>
                      <w:szCs w:val="15"/>
                    </w:rPr>
                    <w:t>5</w:t>
                  </w:r>
                </w:p>
              </w:tc>
              <w:tc>
                <w:tcPr>
                  <w:tcW w:w="1418" w:type="dxa"/>
                </w:tcPr>
                <w:p w14:paraId="5BC45E74" w14:textId="77777777" w:rsidR="000C0710" w:rsidRPr="00010CF6" w:rsidRDefault="000C0710" w:rsidP="00C707A0">
                  <w:pPr>
                    <w:jc w:val="center"/>
                    <w:rPr>
                      <w:sz w:val="15"/>
                      <w:szCs w:val="15"/>
                    </w:rPr>
                  </w:pPr>
                </w:p>
              </w:tc>
              <w:tc>
                <w:tcPr>
                  <w:tcW w:w="2268" w:type="dxa"/>
                </w:tcPr>
                <w:p w14:paraId="1768771D" w14:textId="77777777" w:rsidR="000C0710" w:rsidRPr="00010CF6" w:rsidRDefault="000C0710" w:rsidP="00C707A0">
                  <w:pPr>
                    <w:jc w:val="center"/>
                    <w:rPr>
                      <w:sz w:val="15"/>
                      <w:szCs w:val="15"/>
                    </w:rPr>
                  </w:pPr>
                </w:p>
              </w:tc>
              <w:tc>
                <w:tcPr>
                  <w:tcW w:w="3680" w:type="dxa"/>
                </w:tcPr>
                <w:p w14:paraId="1DAE4763" w14:textId="77777777" w:rsidR="000C0710" w:rsidRPr="00010CF6" w:rsidRDefault="000C0710" w:rsidP="00C707A0">
                  <w:pPr>
                    <w:jc w:val="center"/>
                    <w:rPr>
                      <w:sz w:val="15"/>
                      <w:szCs w:val="15"/>
                    </w:rPr>
                  </w:pPr>
                </w:p>
              </w:tc>
              <w:tc>
                <w:tcPr>
                  <w:tcW w:w="1706" w:type="dxa"/>
                </w:tcPr>
                <w:p w14:paraId="41F56F1E" w14:textId="77777777" w:rsidR="000C0710" w:rsidRPr="00010CF6" w:rsidRDefault="000C0710" w:rsidP="00C707A0">
                  <w:pPr>
                    <w:jc w:val="center"/>
                    <w:rPr>
                      <w:sz w:val="15"/>
                      <w:szCs w:val="15"/>
                    </w:rPr>
                  </w:pPr>
                </w:p>
              </w:tc>
              <w:tc>
                <w:tcPr>
                  <w:tcW w:w="1418" w:type="dxa"/>
                </w:tcPr>
                <w:p w14:paraId="7FB496AE" w14:textId="77777777" w:rsidR="000C0710" w:rsidRPr="00010CF6" w:rsidRDefault="000C0710" w:rsidP="00C707A0">
                  <w:pPr>
                    <w:jc w:val="center"/>
                    <w:rPr>
                      <w:sz w:val="15"/>
                      <w:szCs w:val="15"/>
                    </w:rPr>
                  </w:pPr>
                </w:p>
              </w:tc>
            </w:tr>
            <w:tr w:rsidR="000C0710" w:rsidRPr="00010CF6" w14:paraId="0463C142" w14:textId="77777777" w:rsidTr="00F20D8A">
              <w:tc>
                <w:tcPr>
                  <w:tcW w:w="457" w:type="dxa"/>
                </w:tcPr>
                <w:p w14:paraId="4532B211" w14:textId="77777777" w:rsidR="000C0710" w:rsidRPr="00010CF6" w:rsidRDefault="000C0710" w:rsidP="00C707A0">
                  <w:pPr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sz w:val="15"/>
                      <w:szCs w:val="15"/>
                    </w:rPr>
                    <w:t>6</w:t>
                  </w:r>
                </w:p>
              </w:tc>
              <w:tc>
                <w:tcPr>
                  <w:tcW w:w="1418" w:type="dxa"/>
                </w:tcPr>
                <w:p w14:paraId="44E6152F" w14:textId="77777777" w:rsidR="000C0710" w:rsidRPr="00010CF6" w:rsidRDefault="000C0710" w:rsidP="00C707A0">
                  <w:pPr>
                    <w:jc w:val="center"/>
                    <w:rPr>
                      <w:sz w:val="15"/>
                      <w:szCs w:val="15"/>
                    </w:rPr>
                  </w:pPr>
                </w:p>
              </w:tc>
              <w:tc>
                <w:tcPr>
                  <w:tcW w:w="2268" w:type="dxa"/>
                </w:tcPr>
                <w:p w14:paraId="49C79234" w14:textId="77777777" w:rsidR="000C0710" w:rsidRPr="00010CF6" w:rsidRDefault="000C0710" w:rsidP="00C707A0">
                  <w:pPr>
                    <w:jc w:val="center"/>
                    <w:rPr>
                      <w:sz w:val="15"/>
                      <w:szCs w:val="15"/>
                    </w:rPr>
                  </w:pPr>
                </w:p>
              </w:tc>
              <w:tc>
                <w:tcPr>
                  <w:tcW w:w="3680" w:type="dxa"/>
                </w:tcPr>
                <w:p w14:paraId="08409E79" w14:textId="77777777" w:rsidR="000C0710" w:rsidRPr="00010CF6" w:rsidRDefault="000C0710" w:rsidP="00C707A0">
                  <w:pPr>
                    <w:jc w:val="center"/>
                    <w:rPr>
                      <w:sz w:val="15"/>
                      <w:szCs w:val="15"/>
                    </w:rPr>
                  </w:pPr>
                </w:p>
              </w:tc>
              <w:tc>
                <w:tcPr>
                  <w:tcW w:w="1706" w:type="dxa"/>
                </w:tcPr>
                <w:p w14:paraId="320C49AC" w14:textId="77777777" w:rsidR="000C0710" w:rsidRPr="00010CF6" w:rsidRDefault="000C0710" w:rsidP="00C707A0">
                  <w:pPr>
                    <w:jc w:val="center"/>
                    <w:rPr>
                      <w:sz w:val="15"/>
                      <w:szCs w:val="15"/>
                    </w:rPr>
                  </w:pPr>
                </w:p>
              </w:tc>
              <w:tc>
                <w:tcPr>
                  <w:tcW w:w="1418" w:type="dxa"/>
                </w:tcPr>
                <w:p w14:paraId="1C730A6D" w14:textId="77777777" w:rsidR="000C0710" w:rsidRPr="00010CF6" w:rsidRDefault="000C0710" w:rsidP="00C707A0">
                  <w:pPr>
                    <w:jc w:val="center"/>
                    <w:rPr>
                      <w:sz w:val="15"/>
                      <w:szCs w:val="15"/>
                    </w:rPr>
                  </w:pPr>
                </w:p>
              </w:tc>
            </w:tr>
            <w:tr w:rsidR="000C0710" w:rsidRPr="00010CF6" w14:paraId="27990663" w14:textId="77777777" w:rsidTr="00F20D8A">
              <w:tc>
                <w:tcPr>
                  <w:tcW w:w="457" w:type="dxa"/>
                </w:tcPr>
                <w:p w14:paraId="01F9A34C" w14:textId="77777777" w:rsidR="000C0710" w:rsidRPr="00010CF6" w:rsidRDefault="000C0710" w:rsidP="00C707A0">
                  <w:pPr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sz w:val="15"/>
                      <w:szCs w:val="15"/>
                    </w:rPr>
                    <w:t>7</w:t>
                  </w:r>
                </w:p>
              </w:tc>
              <w:tc>
                <w:tcPr>
                  <w:tcW w:w="1418" w:type="dxa"/>
                </w:tcPr>
                <w:p w14:paraId="60FA556D" w14:textId="77777777" w:rsidR="000C0710" w:rsidRPr="00010CF6" w:rsidRDefault="000C0710" w:rsidP="00C707A0">
                  <w:pPr>
                    <w:jc w:val="center"/>
                    <w:rPr>
                      <w:sz w:val="15"/>
                      <w:szCs w:val="15"/>
                    </w:rPr>
                  </w:pPr>
                </w:p>
              </w:tc>
              <w:tc>
                <w:tcPr>
                  <w:tcW w:w="2268" w:type="dxa"/>
                </w:tcPr>
                <w:p w14:paraId="7EAC26FD" w14:textId="77777777" w:rsidR="000C0710" w:rsidRPr="00010CF6" w:rsidRDefault="000C0710" w:rsidP="00C707A0">
                  <w:pPr>
                    <w:jc w:val="center"/>
                    <w:rPr>
                      <w:sz w:val="15"/>
                      <w:szCs w:val="15"/>
                    </w:rPr>
                  </w:pPr>
                </w:p>
              </w:tc>
              <w:tc>
                <w:tcPr>
                  <w:tcW w:w="3680" w:type="dxa"/>
                </w:tcPr>
                <w:p w14:paraId="2D60BA70" w14:textId="77777777" w:rsidR="000C0710" w:rsidRPr="00010CF6" w:rsidRDefault="000C0710" w:rsidP="00C707A0">
                  <w:pPr>
                    <w:jc w:val="center"/>
                    <w:rPr>
                      <w:sz w:val="15"/>
                      <w:szCs w:val="15"/>
                    </w:rPr>
                  </w:pPr>
                </w:p>
              </w:tc>
              <w:tc>
                <w:tcPr>
                  <w:tcW w:w="1706" w:type="dxa"/>
                </w:tcPr>
                <w:p w14:paraId="72DD1E58" w14:textId="77777777" w:rsidR="000C0710" w:rsidRPr="00010CF6" w:rsidRDefault="000C0710" w:rsidP="00C707A0">
                  <w:pPr>
                    <w:jc w:val="center"/>
                    <w:rPr>
                      <w:sz w:val="15"/>
                      <w:szCs w:val="15"/>
                    </w:rPr>
                  </w:pPr>
                </w:p>
              </w:tc>
              <w:tc>
                <w:tcPr>
                  <w:tcW w:w="1418" w:type="dxa"/>
                </w:tcPr>
                <w:p w14:paraId="27E216FF" w14:textId="77777777" w:rsidR="000C0710" w:rsidRPr="00010CF6" w:rsidRDefault="000C0710" w:rsidP="00C707A0">
                  <w:pPr>
                    <w:jc w:val="center"/>
                    <w:rPr>
                      <w:sz w:val="15"/>
                      <w:szCs w:val="15"/>
                    </w:rPr>
                  </w:pPr>
                </w:p>
              </w:tc>
            </w:tr>
          </w:tbl>
          <w:p w14:paraId="3496BDF6" w14:textId="77777777" w:rsidR="000C0710" w:rsidRPr="00010CF6" w:rsidRDefault="000C0710" w:rsidP="00C707A0">
            <w:pPr>
              <w:jc w:val="center"/>
              <w:rPr>
                <w:sz w:val="15"/>
                <w:szCs w:val="15"/>
              </w:rPr>
            </w:pPr>
          </w:p>
        </w:tc>
      </w:tr>
    </w:tbl>
    <w:p w14:paraId="71D5FE15" w14:textId="77777777" w:rsidR="000C0710" w:rsidRDefault="000C0710" w:rsidP="000C0710"/>
    <w:p w14:paraId="39815A73" w14:textId="77777777" w:rsidR="000C0710" w:rsidRDefault="000C0710" w:rsidP="000C0710"/>
    <w:p w14:paraId="3277BA21" w14:textId="77777777" w:rsidR="000C0710" w:rsidRDefault="000C0710" w:rsidP="000C0710">
      <w:pPr>
        <w:tabs>
          <w:tab w:val="left" w:pos="6056"/>
        </w:tabs>
        <w:ind w:left="-110"/>
        <w:rPr>
          <w:sz w:val="16"/>
          <w:szCs w:val="18"/>
        </w:rPr>
      </w:pPr>
      <w:r>
        <w:rPr>
          <w:sz w:val="16"/>
          <w:szCs w:val="18"/>
        </w:rPr>
        <w:tab/>
      </w:r>
    </w:p>
    <w:tbl>
      <w:tblPr>
        <w:tblW w:w="11051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5294"/>
        <w:gridCol w:w="306"/>
        <w:gridCol w:w="478"/>
        <w:gridCol w:w="2443"/>
        <w:gridCol w:w="2530"/>
      </w:tblGrid>
      <w:tr w:rsidR="004D36CF" w:rsidRPr="00A42F35" w14:paraId="7054BF1E" w14:textId="77777777" w:rsidTr="009F7ECB">
        <w:trPr>
          <w:trHeight w:val="558"/>
        </w:trPr>
        <w:tc>
          <w:tcPr>
            <w:tcW w:w="5294" w:type="dxa"/>
            <w:shd w:val="clear" w:color="auto" w:fill="000000" w:themeFill="text1"/>
            <w:vAlign w:val="center"/>
          </w:tcPr>
          <w:p w14:paraId="362C615A" w14:textId="77777777" w:rsidR="000C0710" w:rsidRPr="00A42F35" w:rsidRDefault="000C0710" w:rsidP="00C707A0">
            <w:pPr>
              <w:ind w:left="-219"/>
              <w:jc w:val="center"/>
              <w:rPr>
                <w:b/>
                <w:color w:val="FFFFFF"/>
                <w:sz w:val="18"/>
                <w:szCs w:val="18"/>
              </w:rPr>
            </w:pPr>
            <w:r w:rsidRPr="00A42F35">
              <w:rPr>
                <w:b/>
                <w:color w:val="FFFFFF"/>
                <w:sz w:val="18"/>
                <w:szCs w:val="18"/>
              </w:rPr>
              <w:t>Date</w:t>
            </w:r>
            <w:r>
              <w:rPr>
                <w:b/>
                <w:color w:val="FFFFFF"/>
                <w:sz w:val="18"/>
                <w:szCs w:val="18"/>
              </w:rPr>
              <w:t xml:space="preserve"> et Lieu</w:t>
            </w:r>
          </w:p>
        </w:tc>
        <w:tc>
          <w:tcPr>
            <w:tcW w:w="784" w:type="dxa"/>
            <w:gridSpan w:val="2"/>
            <w:shd w:val="clear" w:color="auto" w:fill="auto"/>
          </w:tcPr>
          <w:p w14:paraId="5F9F799C" w14:textId="77777777" w:rsidR="000C0710" w:rsidRPr="00A42F35" w:rsidRDefault="000C0710" w:rsidP="00C707A0">
            <w:pPr>
              <w:tabs>
                <w:tab w:val="left" w:pos="1198"/>
              </w:tabs>
              <w:ind w:left="-110"/>
              <w:rPr>
                <w:sz w:val="18"/>
                <w:szCs w:val="18"/>
              </w:rPr>
            </w:pPr>
          </w:p>
        </w:tc>
        <w:tc>
          <w:tcPr>
            <w:tcW w:w="4973" w:type="dxa"/>
            <w:gridSpan w:val="2"/>
            <w:shd w:val="clear" w:color="auto" w:fill="000000" w:themeFill="text1"/>
            <w:vAlign w:val="center"/>
          </w:tcPr>
          <w:p w14:paraId="04092D31" w14:textId="72B261D5" w:rsidR="000C0710" w:rsidRDefault="000C0710" w:rsidP="00C707A0">
            <w:pPr>
              <w:tabs>
                <w:tab w:val="left" w:pos="1198"/>
              </w:tabs>
              <w:ind w:left="-110"/>
              <w:jc w:val="center"/>
              <w:rPr>
                <w:color w:val="FFFFFF"/>
                <w:sz w:val="18"/>
                <w:szCs w:val="18"/>
              </w:rPr>
            </w:pPr>
            <w:r w:rsidRPr="00A42F35">
              <w:rPr>
                <w:b/>
                <w:color w:val="FFFFFF"/>
                <w:sz w:val="18"/>
                <w:szCs w:val="18"/>
              </w:rPr>
              <w:t xml:space="preserve">Signature </w:t>
            </w:r>
          </w:p>
          <w:p w14:paraId="6F176A45" w14:textId="77777777" w:rsidR="000C0710" w:rsidRPr="00A42F35" w:rsidRDefault="000C0710" w:rsidP="00C707A0">
            <w:pPr>
              <w:tabs>
                <w:tab w:val="left" w:pos="1198"/>
              </w:tabs>
              <w:ind w:left="-110"/>
              <w:jc w:val="center"/>
              <w:rPr>
                <w:b/>
                <w:color w:val="FFFFFF"/>
                <w:sz w:val="18"/>
                <w:szCs w:val="18"/>
              </w:rPr>
            </w:pPr>
            <w:r w:rsidRPr="00A42F35">
              <w:rPr>
                <w:color w:val="FFFFFF"/>
                <w:sz w:val="18"/>
                <w:szCs w:val="18"/>
              </w:rPr>
              <w:t xml:space="preserve">+ </w:t>
            </w:r>
            <w:r w:rsidRPr="00336480">
              <w:rPr>
                <w:b/>
                <w:bCs/>
                <w:color w:val="FFFFFF"/>
                <w:sz w:val="18"/>
                <w:szCs w:val="18"/>
              </w:rPr>
              <w:t>Cachet</w:t>
            </w:r>
            <w:r w:rsidRPr="00A42F35">
              <w:rPr>
                <w:color w:val="FFFFFF"/>
                <w:sz w:val="18"/>
                <w:szCs w:val="18"/>
              </w:rPr>
              <w:t xml:space="preserve"> </w:t>
            </w:r>
            <w:r>
              <w:rPr>
                <w:color w:val="FFFFFF"/>
                <w:sz w:val="18"/>
                <w:szCs w:val="18"/>
              </w:rPr>
              <w:t>(s’il s’agit d’un professionnel ou d’une entreprise)</w:t>
            </w:r>
          </w:p>
        </w:tc>
      </w:tr>
      <w:tr w:rsidR="000C0710" w:rsidRPr="00A42F35" w14:paraId="3CD0FB45" w14:textId="77777777" w:rsidTr="009F7ECB">
        <w:trPr>
          <w:gridAfter w:val="1"/>
          <w:wAfter w:w="2530" w:type="dxa"/>
          <w:trHeight w:val="3"/>
        </w:trPr>
        <w:tc>
          <w:tcPr>
            <w:tcW w:w="5294" w:type="dxa"/>
            <w:shd w:val="clear" w:color="auto" w:fill="auto"/>
          </w:tcPr>
          <w:p w14:paraId="7E34CB05" w14:textId="77777777" w:rsidR="000C0710" w:rsidRDefault="000C0710" w:rsidP="00C707A0">
            <w:pPr>
              <w:tabs>
                <w:tab w:val="left" w:pos="1198"/>
              </w:tabs>
              <w:ind w:left="-110"/>
              <w:rPr>
                <w:sz w:val="18"/>
                <w:szCs w:val="18"/>
              </w:rPr>
            </w:pPr>
          </w:p>
          <w:p w14:paraId="4A5D7906" w14:textId="77777777" w:rsidR="000C0710" w:rsidRPr="00A42F35" w:rsidRDefault="000C0710" w:rsidP="00C707A0">
            <w:pPr>
              <w:tabs>
                <w:tab w:val="left" w:pos="1198"/>
              </w:tabs>
              <w:ind w:left="-110"/>
              <w:rPr>
                <w:sz w:val="18"/>
                <w:szCs w:val="18"/>
              </w:rPr>
            </w:pPr>
            <w:r w:rsidRPr="00A42F35">
              <w:rPr>
                <w:sz w:val="18"/>
                <w:szCs w:val="18"/>
              </w:rPr>
              <w:t>Fait à : _________________________________________</w:t>
            </w:r>
          </w:p>
          <w:p w14:paraId="7EF8BEE8" w14:textId="77777777" w:rsidR="000C0710" w:rsidRPr="00A42F35" w:rsidRDefault="000C0710" w:rsidP="00C707A0">
            <w:pPr>
              <w:tabs>
                <w:tab w:val="left" w:pos="1198"/>
              </w:tabs>
              <w:ind w:left="-110"/>
              <w:rPr>
                <w:sz w:val="18"/>
                <w:szCs w:val="18"/>
              </w:rPr>
            </w:pPr>
            <w:r w:rsidRPr="00A42F35">
              <w:rPr>
                <w:sz w:val="18"/>
                <w:szCs w:val="18"/>
              </w:rPr>
              <w:t xml:space="preserve">Le : </w:t>
            </w:r>
            <w:r w:rsidRPr="00FF085A">
              <w:rPr>
                <w:rFonts w:asciiTheme="majorHAnsi" w:hAnsiTheme="majorHAnsi" w:cstheme="majorHAnsi"/>
                <w:sz w:val="16"/>
                <w:szCs w:val="16"/>
              </w:rPr>
              <w:t>|__|__|__|__|__|__|__|__|</w:t>
            </w:r>
          </w:p>
        </w:tc>
        <w:tc>
          <w:tcPr>
            <w:tcW w:w="306" w:type="dxa"/>
            <w:shd w:val="clear" w:color="auto" w:fill="auto"/>
          </w:tcPr>
          <w:p w14:paraId="27C0C16B" w14:textId="77777777" w:rsidR="000C0710" w:rsidRPr="00A42F35" w:rsidRDefault="000C0710" w:rsidP="00C707A0">
            <w:pPr>
              <w:tabs>
                <w:tab w:val="left" w:pos="1198"/>
              </w:tabs>
              <w:ind w:left="-110"/>
              <w:rPr>
                <w:sz w:val="18"/>
                <w:szCs w:val="18"/>
              </w:rPr>
            </w:pPr>
          </w:p>
        </w:tc>
        <w:tc>
          <w:tcPr>
            <w:tcW w:w="2921" w:type="dxa"/>
            <w:gridSpan w:val="2"/>
            <w:shd w:val="clear" w:color="auto" w:fill="auto"/>
          </w:tcPr>
          <w:p w14:paraId="28C8F885" w14:textId="77777777" w:rsidR="000C0710" w:rsidRDefault="000C0710" w:rsidP="00C707A0">
            <w:pPr>
              <w:tabs>
                <w:tab w:val="left" w:pos="1198"/>
              </w:tabs>
              <w:ind w:left="-110"/>
              <w:rPr>
                <w:sz w:val="18"/>
                <w:szCs w:val="18"/>
              </w:rPr>
            </w:pPr>
          </w:p>
          <w:p w14:paraId="40F2C734" w14:textId="77777777" w:rsidR="000C0710" w:rsidRPr="00A42F35" w:rsidRDefault="000C0710" w:rsidP="00C707A0">
            <w:pPr>
              <w:tabs>
                <w:tab w:val="left" w:pos="1198"/>
              </w:tabs>
              <w:ind w:left="-110"/>
              <w:rPr>
                <w:sz w:val="18"/>
                <w:szCs w:val="18"/>
              </w:rPr>
            </w:pPr>
          </w:p>
        </w:tc>
      </w:tr>
    </w:tbl>
    <w:p w14:paraId="384456B1" w14:textId="77777777" w:rsidR="003C3DAB" w:rsidRDefault="003C3DAB" w:rsidP="004C6E65">
      <w:pPr>
        <w:jc w:val="left"/>
      </w:pPr>
    </w:p>
    <w:p w14:paraId="6F642AAE" w14:textId="77777777" w:rsidR="006C0166" w:rsidRDefault="006C0166" w:rsidP="004C6E65">
      <w:pPr>
        <w:jc w:val="left"/>
      </w:pPr>
    </w:p>
    <w:p w14:paraId="128ECFF6" w14:textId="77777777" w:rsidR="00D11ECE" w:rsidRDefault="00D11ECE" w:rsidP="004C6E65">
      <w:pPr>
        <w:jc w:val="left"/>
      </w:pPr>
    </w:p>
    <w:p w14:paraId="0D63A113" w14:textId="77777777" w:rsidR="00D11ECE" w:rsidRDefault="00D11ECE" w:rsidP="004C6E65">
      <w:pPr>
        <w:jc w:val="left"/>
      </w:pPr>
    </w:p>
    <w:p w14:paraId="1D105791" w14:textId="77777777" w:rsidR="00D11ECE" w:rsidRDefault="00D11ECE" w:rsidP="004C6E65">
      <w:pPr>
        <w:jc w:val="left"/>
      </w:pPr>
    </w:p>
    <w:p w14:paraId="314A8308" w14:textId="77777777" w:rsidR="006C0166" w:rsidRDefault="006C0166" w:rsidP="004C6E65">
      <w:pPr>
        <w:jc w:val="left"/>
      </w:pPr>
    </w:p>
    <w:p w14:paraId="2A3C88D9" w14:textId="77777777" w:rsidR="006C0166" w:rsidRDefault="006C0166" w:rsidP="004C6E65">
      <w:pPr>
        <w:jc w:val="left"/>
      </w:pPr>
    </w:p>
    <w:p w14:paraId="6CCF29B3" w14:textId="77777777" w:rsidR="002D745A" w:rsidRDefault="002D745A" w:rsidP="004C6E65">
      <w:pPr>
        <w:jc w:val="left"/>
      </w:pPr>
    </w:p>
    <w:p w14:paraId="08815463" w14:textId="00C2974A" w:rsidR="00EB4634" w:rsidRDefault="00EB4634">
      <w:pPr>
        <w:jc w:val="left"/>
      </w:pPr>
      <w:r>
        <w:br w:type="page"/>
      </w:r>
    </w:p>
    <w:p w14:paraId="4432AF19" w14:textId="77777777" w:rsidR="002D745A" w:rsidRDefault="002D745A" w:rsidP="004C6E65">
      <w:pPr>
        <w:jc w:val="left"/>
      </w:pPr>
    </w:p>
    <w:p w14:paraId="4636FC13" w14:textId="77777777" w:rsidR="006C0166" w:rsidRDefault="006C0166" w:rsidP="004C6E65">
      <w:pPr>
        <w:jc w:val="left"/>
      </w:pPr>
    </w:p>
    <w:p w14:paraId="18904335" w14:textId="1F9CF3CE" w:rsidR="00382939" w:rsidRPr="009C717C" w:rsidRDefault="006C0166" w:rsidP="00EB4634">
      <w:pPr>
        <w:pStyle w:val="STitre1"/>
        <w:numPr>
          <w:ilvl w:val="0"/>
          <w:numId w:val="0"/>
        </w:numPr>
        <w:rPr>
          <w:color w:val="auto"/>
        </w:rPr>
      </w:pPr>
      <w:bookmarkStart w:id="1" w:name="_Toc156921323"/>
      <w:r w:rsidRPr="009C717C">
        <w:rPr>
          <w:color w:val="auto"/>
        </w:rPr>
        <w:t>Annexe</w:t>
      </w:r>
      <w:r w:rsidR="009450AD" w:rsidRPr="009C717C">
        <w:rPr>
          <w:color w:val="auto"/>
        </w:rPr>
        <w:t xml:space="preserve"> </w:t>
      </w:r>
      <w:r w:rsidR="00382939" w:rsidRPr="009C717C">
        <w:rPr>
          <w:color w:val="auto"/>
        </w:rPr>
        <w:t>n°1 :</w:t>
      </w:r>
      <w:bookmarkEnd w:id="1"/>
      <w:r w:rsidR="00382939" w:rsidRPr="009C717C">
        <w:rPr>
          <w:color w:val="auto"/>
        </w:rPr>
        <w:t xml:space="preserve"> </w:t>
      </w:r>
    </w:p>
    <w:p w14:paraId="135532E4" w14:textId="70492E71" w:rsidR="006C0166" w:rsidRPr="00EB4634" w:rsidRDefault="00382939" w:rsidP="004C6E65">
      <w:pPr>
        <w:jc w:val="left"/>
        <w:rPr>
          <w:sz w:val="16"/>
          <w:szCs w:val="16"/>
        </w:rPr>
      </w:pPr>
      <w:r w:rsidRPr="00EB4634">
        <w:rPr>
          <w:sz w:val="16"/>
          <w:szCs w:val="16"/>
        </w:rPr>
        <w:t xml:space="preserve">Pour les données gaz uniquement, GRDF met à votre disposition, à tout moment, la possibilité de consulter et/ou de révoquer l’ensemble des accès aux Tiers Autorisés à vos données via le lien transmis par mail lors de la demande d’accès aux Données du Tiers Autorisé ou via l’onglet « Données consultées » de votre espace GRDF en ligne.    </w:t>
      </w:r>
    </w:p>
    <w:p w14:paraId="1209276C" w14:textId="77777777" w:rsidR="00E72072" w:rsidRPr="00EB4634" w:rsidRDefault="00E72072" w:rsidP="004C6E65">
      <w:pPr>
        <w:jc w:val="left"/>
        <w:rPr>
          <w:sz w:val="16"/>
          <w:szCs w:val="16"/>
        </w:rPr>
      </w:pPr>
    </w:p>
    <w:p w14:paraId="502389E9" w14:textId="01546F4E" w:rsidR="00E72072" w:rsidRPr="009C717C" w:rsidRDefault="00E72072" w:rsidP="00EB4634">
      <w:pPr>
        <w:pStyle w:val="STitre1"/>
        <w:numPr>
          <w:ilvl w:val="0"/>
          <w:numId w:val="0"/>
        </w:numPr>
        <w:rPr>
          <w:color w:val="auto"/>
        </w:rPr>
      </w:pPr>
      <w:bookmarkStart w:id="2" w:name="_Toc156921324"/>
      <w:r w:rsidRPr="009C717C">
        <w:rPr>
          <w:color w:val="auto"/>
        </w:rPr>
        <w:t>Annexe n°2 :</w:t>
      </w:r>
      <w:bookmarkEnd w:id="2"/>
      <w:r w:rsidRPr="009C717C">
        <w:rPr>
          <w:color w:val="auto"/>
        </w:rPr>
        <w:t xml:space="preserve"> </w:t>
      </w:r>
    </w:p>
    <w:p w14:paraId="3405F4AD" w14:textId="5C3FD49C" w:rsidR="0035663B" w:rsidRPr="00EB4634" w:rsidRDefault="00F4444F" w:rsidP="00BD7CA3">
      <w:pPr>
        <w:spacing w:after="60"/>
        <w:rPr>
          <w:sz w:val="16"/>
          <w:szCs w:val="16"/>
        </w:rPr>
      </w:pPr>
      <w:r w:rsidRPr="00EB4634">
        <w:rPr>
          <w:sz w:val="16"/>
          <w:szCs w:val="16"/>
        </w:rPr>
        <w:t xml:space="preserve">Vous disposez d’un droit d'accès à vos données, de rectification, d’opposition pour motifs légitimes et d’effacement. Vous disposez, également, d’un droit à la limitation du traitement et à la portabilité des données à caractère personnel vous concernant. </w:t>
      </w:r>
      <w:r w:rsidR="006D0344" w:rsidRPr="00EB4634">
        <w:rPr>
          <w:sz w:val="16"/>
          <w:szCs w:val="16"/>
        </w:rPr>
        <w:t>P</w:t>
      </w:r>
      <w:r w:rsidR="00BD7CA3" w:rsidRPr="00EB4634">
        <w:rPr>
          <w:sz w:val="16"/>
          <w:szCs w:val="16"/>
        </w:rPr>
        <w:t>our exercer ce</w:t>
      </w:r>
      <w:r w:rsidRPr="00EB4634">
        <w:rPr>
          <w:sz w:val="16"/>
          <w:szCs w:val="16"/>
        </w:rPr>
        <w:t>s</w:t>
      </w:r>
      <w:r w:rsidR="00BD7CA3" w:rsidRPr="00EB4634">
        <w:rPr>
          <w:sz w:val="16"/>
          <w:szCs w:val="16"/>
        </w:rPr>
        <w:t xml:space="preserve"> droit</w:t>
      </w:r>
      <w:r w:rsidRPr="00EB4634">
        <w:rPr>
          <w:sz w:val="16"/>
          <w:szCs w:val="16"/>
        </w:rPr>
        <w:t>s</w:t>
      </w:r>
      <w:r w:rsidR="00BD7CA3" w:rsidRPr="00EB4634">
        <w:rPr>
          <w:sz w:val="16"/>
          <w:szCs w:val="16"/>
        </w:rPr>
        <w:t xml:space="preserve"> et lorsque votre demande concerne des données détenues en tout ou partie par</w:t>
      </w:r>
      <w:r w:rsidR="00F83D2E" w:rsidRPr="00EB4634">
        <w:rPr>
          <w:sz w:val="16"/>
          <w:szCs w:val="16"/>
        </w:rPr>
        <w:t xml:space="preserve"> un GRD</w:t>
      </w:r>
      <w:bookmarkStart w:id="3" w:name="_GoBack"/>
      <w:bookmarkEnd w:id="3"/>
      <w:r w:rsidR="0035663B" w:rsidRPr="00EB4634">
        <w:rPr>
          <w:sz w:val="16"/>
          <w:szCs w:val="16"/>
        </w:rPr>
        <w:t> :</w:t>
      </w:r>
    </w:p>
    <w:p w14:paraId="5B3C1896" w14:textId="06DFD464" w:rsidR="00BD7CA3" w:rsidRPr="00EB4634" w:rsidRDefault="00BD7CA3" w:rsidP="00D77019">
      <w:pPr>
        <w:pStyle w:val="ListParagraph"/>
        <w:numPr>
          <w:ilvl w:val="0"/>
          <w:numId w:val="21"/>
        </w:numPr>
        <w:spacing w:after="60"/>
        <w:rPr>
          <w:sz w:val="16"/>
          <w:szCs w:val="16"/>
        </w:rPr>
      </w:pPr>
      <w:r w:rsidRPr="00EB4634">
        <w:rPr>
          <w:sz w:val="16"/>
          <w:szCs w:val="16"/>
        </w:rPr>
        <w:t>GRDF</w:t>
      </w:r>
      <w:r w:rsidR="00DC6596" w:rsidRPr="00EB4634">
        <w:rPr>
          <w:sz w:val="16"/>
          <w:szCs w:val="16"/>
        </w:rPr>
        <w:t xml:space="preserve"> </w:t>
      </w:r>
      <w:r w:rsidRPr="00EB4634">
        <w:rPr>
          <w:sz w:val="16"/>
          <w:szCs w:val="16"/>
        </w:rPr>
        <w:t xml:space="preserve">: </w:t>
      </w:r>
    </w:p>
    <w:p w14:paraId="2B880C55" w14:textId="77777777" w:rsidR="00BD7CA3" w:rsidRPr="00EB4634" w:rsidRDefault="00BD7CA3" w:rsidP="00D77019">
      <w:pPr>
        <w:pStyle w:val="ListParagraph"/>
        <w:numPr>
          <w:ilvl w:val="1"/>
          <w:numId w:val="21"/>
        </w:numPr>
        <w:spacing w:after="60"/>
        <w:rPr>
          <w:sz w:val="16"/>
          <w:szCs w:val="16"/>
        </w:rPr>
      </w:pPr>
      <w:r w:rsidRPr="00EB4634">
        <w:rPr>
          <w:sz w:val="16"/>
          <w:szCs w:val="16"/>
        </w:rPr>
        <w:t>soit par courrier postal à l’adresse suivante :</w:t>
      </w:r>
      <w:r w:rsidRPr="00EB4634">
        <w:rPr>
          <w:sz w:val="16"/>
          <w:szCs w:val="16"/>
        </w:rPr>
        <w:tab/>
        <w:t xml:space="preserve">                GRDF service client – Correspondant Informatique et Libertés</w:t>
      </w:r>
    </w:p>
    <w:p w14:paraId="1D4DEA8E" w14:textId="796D3257" w:rsidR="00BD7CA3" w:rsidRPr="00EB4634" w:rsidRDefault="00BD7CA3" w:rsidP="00BD7CA3">
      <w:pPr>
        <w:pStyle w:val="ListParagraph"/>
        <w:spacing w:after="60"/>
        <w:ind w:left="4253"/>
        <w:rPr>
          <w:sz w:val="16"/>
          <w:szCs w:val="16"/>
        </w:rPr>
      </w:pPr>
      <w:r w:rsidRPr="00EB4634">
        <w:rPr>
          <w:sz w:val="16"/>
          <w:szCs w:val="16"/>
        </w:rPr>
        <w:t xml:space="preserve">              </w:t>
      </w:r>
      <w:r w:rsidR="00891FF9" w:rsidRPr="00EB4634">
        <w:rPr>
          <w:sz w:val="16"/>
          <w:szCs w:val="16"/>
        </w:rPr>
        <w:t xml:space="preserve">             </w:t>
      </w:r>
      <w:r w:rsidR="0084527F" w:rsidRPr="00EB4634">
        <w:rPr>
          <w:sz w:val="16"/>
          <w:szCs w:val="16"/>
        </w:rPr>
        <w:t xml:space="preserve">         </w:t>
      </w:r>
      <w:r w:rsidRPr="00EB4634">
        <w:rPr>
          <w:sz w:val="16"/>
          <w:szCs w:val="16"/>
        </w:rPr>
        <w:t>TSA 85101 27091 EVREUX CEDEX</w:t>
      </w:r>
    </w:p>
    <w:p w14:paraId="512BFC9D" w14:textId="77777777" w:rsidR="00BD7CA3" w:rsidRPr="00EB4634" w:rsidRDefault="00BD7CA3" w:rsidP="00D77019">
      <w:pPr>
        <w:pStyle w:val="ListParagraph"/>
        <w:numPr>
          <w:ilvl w:val="1"/>
          <w:numId w:val="21"/>
        </w:numPr>
        <w:spacing w:after="60"/>
        <w:rPr>
          <w:sz w:val="16"/>
          <w:szCs w:val="16"/>
        </w:rPr>
      </w:pPr>
      <w:r w:rsidRPr="00EB4634">
        <w:rPr>
          <w:sz w:val="16"/>
          <w:szCs w:val="16"/>
        </w:rPr>
        <w:t>soit par courrier électronique à l’adresse suivante :</w:t>
      </w:r>
      <w:r w:rsidRPr="00EB4634">
        <w:rPr>
          <w:sz w:val="16"/>
          <w:szCs w:val="16"/>
        </w:rPr>
        <w:tab/>
      </w:r>
      <w:hyperlink r:id="rId11" w:history="1">
        <w:r w:rsidRPr="00EB4634">
          <w:rPr>
            <w:sz w:val="16"/>
            <w:szCs w:val="16"/>
          </w:rPr>
          <w:t>protectiondesdonnees@grdf.fr</w:t>
        </w:r>
      </w:hyperlink>
    </w:p>
    <w:p w14:paraId="1F86E143" w14:textId="77777777" w:rsidR="00BD7CA3" w:rsidRPr="00EB4634" w:rsidRDefault="00BD7CA3" w:rsidP="00DC6596">
      <w:pPr>
        <w:spacing w:after="60"/>
        <w:rPr>
          <w:sz w:val="16"/>
          <w:szCs w:val="16"/>
        </w:rPr>
      </w:pPr>
    </w:p>
    <w:p w14:paraId="28D8613B" w14:textId="1E82416B" w:rsidR="00DC6596" w:rsidRPr="00EB4634" w:rsidRDefault="0079658B" w:rsidP="00D77019">
      <w:pPr>
        <w:pStyle w:val="ListParagraph"/>
        <w:numPr>
          <w:ilvl w:val="0"/>
          <w:numId w:val="21"/>
        </w:numPr>
        <w:spacing w:after="60"/>
        <w:rPr>
          <w:sz w:val="16"/>
          <w:szCs w:val="16"/>
        </w:rPr>
      </w:pPr>
      <w:r w:rsidRPr="00EB4634">
        <w:rPr>
          <w:sz w:val="16"/>
          <w:szCs w:val="16"/>
        </w:rPr>
        <w:t>Enedis :</w:t>
      </w:r>
    </w:p>
    <w:p w14:paraId="0A23CBB3" w14:textId="694B5333" w:rsidR="00BD7CA3" w:rsidRPr="00EB4634" w:rsidRDefault="00BD7CA3" w:rsidP="00D77019">
      <w:pPr>
        <w:pStyle w:val="ListParagraph"/>
        <w:numPr>
          <w:ilvl w:val="1"/>
          <w:numId w:val="21"/>
        </w:numPr>
        <w:spacing w:after="60"/>
        <w:rPr>
          <w:sz w:val="16"/>
          <w:szCs w:val="16"/>
        </w:rPr>
      </w:pPr>
      <w:r w:rsidRPr="00EB4634">
        <w:rPr>
          <w:sz w:val="16"/>
          <w:szCs w:val="16"/>
        </w:rPr>
        <w:t>soit par courrier postal à l’adresse suivante :</w:t>
      </w:r>
      <w:r w:rsidRPr="00EB4634">
        <w:rPr>
          <w:sz w:val="16"/>
          <w:szCs w:val="16"/>
        </w:rPr>
        <w:tab/>
        <w:t xml:space="preserve">                 </w:t>
      </w:r>
      <w:r w:rsidR="006B4B10" w:rsidRPr="00EB4634">
        <w:rPr>
          <w:sz w:val="16"/>
          <w:szCs w:val="16"/>
        </w:rPr>
        <w:t>Enedis</w:t>
      </w:r>
      <w:r w:rsidR="00575E4B" w:rsidRPr="00EB4634">
        <w:rPr>
          <w:sz w:val="16"/>
          <w:szCs w:val="16"/>
        </w:rPr>
        <w:t xml:space="preserve"> </w:t>
      </w:r>
      <w:r w:rsidR="00F4444F" w:rsidRPr="00B62F12">
        <w:rPr>
          <w:sz w:val="16"/>
          <w:szCs w:val="16"/>
        </w:rPr>
        <w:t>Service National Consommateurs -</w:t>
      </w:r>
      <w:r w:rsidR="00F4444F" w:rsidRPr="00EB4634">
        <w:rPr>
          <w:rStyle w:val="markedcontent"/>
          <w:rFonts w:ascii="Arial" w:hAnsi="Arial" w:cs="Arial"/>
          <w:sz w:val="25"/>
          <w:szCs w:val="25"/>
        </w:rPr>
        <w:t xml:space="preserve"> </w:t>
      </w:r>
    </w:p>
    <w:p w14:paraId="3CE68860" w14:textId="5E591A6C" w:rsidR="00575E4B" w:rsidRPr="00EB4634" w:rsidRDefault="0079658B" w:rsidP="00D77019">
      <w:pPr>
        <w:pStyle w:val="ListParagraph"/>
        <w:spacing w:after="60"/>
        <w:ind w:left="4956"/>
        <w:rPr>
          <w:sz w:val="16"/>
          <w:szCs w:val="16"/>
        </w:rPr>
      </w:pPr>
      <w:r w:rsidRPr="00EB4634">
        <w:rPr>
          <w:sz w:val="16"/>
          <w:szCs w:val="16"/>
        </w:rPr>
        <w:t xml:space="preserve">                 </w:t>
      </w:r>
      <w:r w:rsidR="002D3C99" w:rsidRPr="00EB4634">
        <w:rPr>
          <w:sz w:val="16"/>
          <w:szCs w:val="16"/>
        </w:rPr>
        <w:t xml:space="preserve">34 </w:t>
      </w:r>
      <w:r w:rsidR="003378C4" w:rsidRPr="00EB4634">
        <w:rPr>
          <w:sz w:val="16"/>
          <w:szCs w:val="16"/>
        </w:rPr>
        <w:t>place des Corolles, 92</w:t>
      </w:r>
      <w:r w:rsidR="00475772" w:rsidRPr="00EB4634">
        <w:rPr>
          <w:sz w:val="16"/>
          <w:szCs w:val="16"/>
        </w:rPr>
        <w:t>079</w:t>
      </w:r>
      <w:r w:rsidR="00AF149A" w:rsidRPr="00EB4634">
        <w:rPr>
          <w:sz w:val="16"/>
          <w:szCs w:val="16"/>
        </w:rPr>
        <w:t xml:space="preserve"> Paris La Défense Cedex</w:t>
      </w:r>
    </w:p>
    <w:p w14:paraId="6F5420A6" w14:textId="2F64AE14" w:rsidR="00F4444F" w:rsidRPr="00EB4634" w:rsidRDefault="00F4444F" w:rsidP="00F4444F">
      <w:pPr>
        <w:pStyle w:val="ListParagraph"/>
        <w:numPr>
          <w:ilvl w:val="1"/>
          <w:numId w:val="21"/>
        </w:numPr>
        <w:spacing w:after="60"/>
        <w:rPr>
          <w:sz w:val="16"/>
          <w:szCs w:val="16"/>
        </w:rPr>
      </w:pPr>
      <w:r w:rsidRPr="00EB4634">
        <w:rPr>
          <w:sz w:val="16"/>
          <w:szCs w:val="16"/>
        </w:rPr>
        <w:t>soit par courrier électronique à l’adresse suivante :</w:t>
      </w:r>
      <w:r w:rsidRPr="00EB4634">
        <w:rPr>
          <w:sz w:val="16"/>
          <w:szCs w:val="16"/>
        </w:rPr>
        <w:tab/>
      </w:r>
      <w:r w:rsidRPr="00B62F12">
        <w:rPr>
          <w:sz w:val="16"/>
          <w:szCs w:val="16"/>
        </w:rPr>
        <w:t>dct-informatiqueetlibertes@enedis.fr</w:t>
      </w:r>
    </w:p>
    <w:p w14:paraId="1B578FFB" w14:textId="77777777" w:rsidR="00F4444F" w:rsidRPr="00EB4634" w:rsidRDefault="00F4444F" w:rsidP="00D77019">
      <w:pPr>
        <w:pStyle w:val="ListParagraph"/>
        <w:spacing w:after="60"/>
        <w:ind w:left="4956"/>
        <w:rPr>
          <w:sz w:val="16"/>
          <w:szCs w:val="16"/>
        </w:rPr>
      </w:pPr>
    </w:p>
    <w:p w14:paraId="7CCAD2EC" w14:textId="532A386E" w:rsidR="00F4444F" w:rsidRPr="00EB4634" w:rsidRDefault="00F4444F" w:rsidP="00F4444F">
      <w:pPr>
        <w:pStyle w:val="ListParagraph"/>
        <w:numPr>
          <w:ilvl w:val="0"/>
          <w:numId w:val="21"/>
        </w:numPr>
        <w:spacing w:after="60"/>
        <w:rPr>
          <w:sz w:val="16"/>
          <w:szCs w:val="16"/>
        </w:rPr>
      </w:pPr>
      <w:r w:rsidRPr="00EB4634">
        <w:rPr>
          <w:sz w:val="16"/>
          <w:szCs w:val="16"/>
        </w:rPr>
        <w:t>Gestionnaire :</w:t>
      </w:r>
    </w:p>
    <w:p w14:paraId="4DBDC31B" w14:textId="77777777" w:rsidR="00F4444F" w:rsidRPr="00EB4634" w:rsidRDefault="00F4444F" w:rsidP="00B62F12">
      <w:pPr>
        <w:pStyle w:val="ListParagraph"/>
        <w:numPr>
          <w:ilvl w:val="1"/>
          <w:numId w:val="21"/>
        </w:numPr>
        <w:spacing w:after="60"/>
        <w:rPr>
          <w:sz w:val="16"/>
          <w:szCs w:val="16"/>
        </w:rPr>
      </w:pPr>
      <w:r w:rsidRPr="00EB4634">
        <w:rPr>
          <w:sz w:val="16"/>
          <w:szCs w:val="16"/>
        </w:rPr>
        <w:t>soit par courrier postal à l’adresse suivante :</w:t>
      </w:r>
      <w:r w:rsidRPr="00EB4634">
        <w:rPr>
          <w:sz w:val="16"/>
          <w:szCs w:val="16"/>
        </w:rPr>
        <w:tab/>
        <w:t xml:space="preserve">       </w:t>
      </w:r>
    </w:p>
    <w:p w14:paraId="0EBFC09D" w14:textId="123C340D" w:rsidR="00F4444F" w:rsidRPr="00EB4634" w:rsidRDefault="00F4444F" w:rsidP="00B62F12">
      <w:pPr>
        <w:pStyle w:val="ListParagraph"/>
        <w:numPr>
          <w:ilvl w:val="1"/>
          <w:numId w:val="21"/>
        </w:numPr>
        <w:spacing w:after="60"/>
        <w:rPr>
          <w:sz w:val="16"/>
          <w:szCs w:val="16"/>
        </w:rPr>
      </w:pPr>
      <w:r w:rsidRPr="00EB4634">
        <w:rPr>
          <w:sz w:val="16"/>
          <w:szCs w:val="16"/>
        </w:rPr>
        <w:t xml:space="preserve">soit par courrier électronique à l’adresse suivante :           </w:t>
      </w:r>
    </w:p>
    <w:p w14:paraId="5AFCB278" w14:textId="77777777" w:rsidR="00F4444F" w:rsidRPr="00EB4634" w:rsidRDefault="00F4444F" w:rsidP="00D77019">
      <w:pPr>
        <w:pStyle w:val="ListParagraph"/>
        <w:spacing w:after="60"/>
        <w:ind w:left="4956"/>
        <w:rPr>
          <w:sz w:val="16"/>
          <w:szCs w:val="16"/>
        </w:rPr>
      </w:pPr>
    </w:p>
    <w:p w14:paraId="054D8195" w14:textId="77777777" w:rsidR="0079658B" w:rsidRPr="00EB4634" w:rsidRDefault="0079658B" w:rsidP="00BD7CA3">
      <w:pPr>
        <w:ind w:left="-111"/>
        <w:rPr>
          <w:sz w:val="16"/>
          <w:szCs w:val="16"/>
        </w:rPr>
      </w:pPr>
    </w:p>
    <w:p w14:paraId="32E6FF4C" w14:textId="4A07F33A" w:rsidR="0007459C" w:rsidRPr="00EB4634" w:rsidRDefault="0007459C" w:rsidP="0007459C">
      <w:pPr>
        <w:spacing w:after="60"/>
        <w:rPr>
          <w:sz w:val="16"/>
          <w:szCs w:val="16"/>
        </w:rPr>
      </w:pPr>
      <w:r w:rsidRPr="00EB4634">
        <w:rPr>
          <w:sz w:val="16"/>
          <w:szCs w:val="16"/>
        </w:rPr>
        <w:t>Pour exercer ce</w:t>
      </w:r>
      <w:r w:rsidR="00F4444F" w:rsidRPr="00EB4634">
        <w:rPr>
          <w:sz w:val="16"/>
          <w:szCs w:val="16"/>
        </w:rPr>
        <w:t>s</w:t>
      </w:r>
      <w:r w:rsidRPr="00EB4634">
        <w:rPr>
          <w:sz w:val="16"/>
          <w:szCs w:val="16"/>
        </w:rPr>
        <w:t xml:space="preserve"> droit</w:t>
      </w:r>
      <w:r w:rsidR="00F4444F" w:rsidRPr="00EB4634">
        <w:rPr>
          <w:sz w:val="16"/>
          <w:szCs w:val="16"/>
        </w:rPr>
        <w:t>s</w:t>
      </w:r>
      <w:r w:rsidRPr="00EB4634">
        <w:rPr>
          <w:sz w:val="16"/>
          <w:szCs w:val="16"/>
        </w:rPr>
        <w:t xml:space="preserve"> et lorsque votre demande concerne des données détenues en tout ou partie par un GRT :</w:t>
      </w:r>
    </w:p>
    <w:p w14:paraId="65D463B2" w14:textId="77777777" w:rsidR="00F4444F" w:rsidRPr="00EB4634" w:rsidRDefault="00F4444F" w:rsidP="00F4444F">
      <w:pPr>
        <w:pStyle w:val="ListParagraph"/>
        <w:numPr>
          <w:ilvl w:val="0"/>
          <w:numId w:val="21"/>
        </w:numPr>
        <w:spacing w:after="60"/>
        <w:rPr>
          <w:sz w:val="16"/>
          <w:szCs w:val="16"/>
        </w:rPr>
      </w:pPr>
      <w:r w:rsidRPr="00EB4634">
        <w:rPr>
          <w:sz w:val="16"/>
          <w:szCs w:val="16"/>
        </w:rPr>
        <w:t>Gestionnaire :</w:t>
      </w:r>
    </w:p>
    <w:p w14:paraId="20018BBE" w14:textId="77777777" w:rsidR="00F4444F" w:rsidRPr="00EB4634" w:rsidRDefault="00F4444F" w:rsidP="00F4444F">
      <w:pPr>
        <w:pStyle w:val="ListParagraph"/>
        <w:numPr>
          <w:ilvl w:val="1"/>
          <w:numId w:val="21"/>
        </w:numPr>
        <w:spacing w:after="60"/>
        <w:rPr>
          <w:sz w:val="16"/>
          <w:szCs w:val="16"/>
        </w:rPr>
      </w:pPr>
      <w:r w:rsidRPr="00EB4634">
        <w:rPr>
          <w:sz w:val="16"/>
          <w:szCs w:val="16"/>
        </w:rPr>
        <w:t>soit par courrier postal à l’adresse suivante :</w:t>
      </w:r>
      <w:r w:rsidRPr="00EB4634">
        <w:rPr>
          <w:sz w:val="16"/>
          <w:szCs w:val="16"/>
        </w:rPr>
        <w:tab/>
        <w:t xml:space="preserve">       </w:t>
      </w:r>
    </w:p>
    <w:p w14:paraId="765AB6F6" w14:textId="77777777" w:rsidR="00F4444F" w:rsidRPr="00EB4634" w:rsidRDefault="00F4444F" w:rsidP="00F4444F">
      <w:pPr>
        <w:pStyle w:val="ListParagraph"/>
        <w:numPr>
          <w:ilvl w:val="1"/>
          <w:numId w:val="21"/>
        </w:numPr>
        <w:spacing w:after="60"/>
        <w:rPr>
          <w:sz w:val="16"/>
          <w:szCs w:val="16"/>
        </w:rPr>
      </w:pPr>
      <w:r w:rsidRPr="00EB4634">
        <w:rPr>
          <w:sz w:val="16"/>
          <w:szCs w:val="16"/>
        </w:rPr>
        <w:t xml:space="preserve">soit par courrier électronique à l’adresse suivante :           </w:t>
      </w:r>
    </w:p>
    <w:p w14:paraId="58BF7C33" w14:textId="77777777" w:rsidR="0079658B" w:rsidRPr="00EB4634" w:rsidRDefault="0079658B" w:rsidP="00BD7CA3">
      <w:pPr>
        <w:ind w:left="-111"/>
        <w:rPr>
          <w:sz w:val="16"/>
          <w:szCs w:val="16"/>
        </w:rPr>
      </w:pPr>
    </w:p>
    <w:p w14:paraId="1AF86B03" w14:textId="77777777" w:rsidR="008B60C7" w:rsidRPr="00EB4634" w:rsidRDefault="008B60C7" w:rsidP="00BD7CA3">
      <w:pPr>
        <w:ind w:left="-111"/>
        <w:rPr>
          <w:sz w:val="16"/>
          <w:szCs w:val="16"/>
        </w:rPr>
      </w:pPr>
    </w:p>
    <w:p w14:paraId="020E1035" w14:textId="7FACC69B" w:rsidR="008B60C7" w:rsidRPr="00EB4634" w:rsidRDefault="008B60C7" w:rsidP="008B60C7">
      <w:pPr>
        <w:spacing w:after="60"/>
        <w:rPr>
          <w:sz w:val="16"/>
          <w:szCs w:val="16"/>
        </w:rPr>
      </w:pPr>
      <w:r w:rsidRPr="00EB4634">
        <w:rPr>
          <w:sz w:val="16"/>
          <w:szCs w:val="16"/>
        </w:rPr>
        <w:t>Pour exercer ce</w:t>
      </w:r>
      <w:r w:rsidR="00F4444F" w:rsidRPr="00EB4634">
        <w:rPr>
          <w:sz w:val="16"/>
          <w:szCs w:val="16"/>
        </w:rPr>
        <w:t>s</w:t>
      </w:r>
      <w:r w:rsidRPr="00EB4634">
        <w:rPr>
          <w:sz w:val="16"/>
          <w:szCs w:val="16"/>
        </w:rPr>
        <w:t xml:space="preserve"> droit</w:t>
      </w:r>
      <w:r w:rsidR="00F4444F" w:rsidRPr="00EB4634">
        <w:rPr>
          <w:sz w:val="16"/>
          <w:szCs w:val="16"/>
        </w:rPr>
        <w:t>s</w:t>
      </w:r>
      <w:r w:rsidRPr="00EB4634">
        <w:rPr>
          <w:sz w:val="16"/>
          <w:szCs w:val="16"/>
        </w:rPr>
        <w:t xml:space="preserve"> et lorsque votre demande concerne des données détenues en tout ou partie par une ELD :</w:t>
      </w:r>
    </w:p>
    <w:p w14:paraId="3DFA916F" w14:textId="77777777" w:rsidR="00F4444F" w:rsidRPr="00EB4634" w:rsidRDefault="00F4444F" w:rsidP="00F4444F">
      <w:pPr>
        <w:pStyle w:val="ListParagraph"/>
        <w:numPr>
          <w:ilvl w:val="0"/>
          <w:numId w:val="21"/>
        </w:numPr>
        <w:spacing w:after="60"/>
        <w:rPr>
          <w:sz w:val="16"/>
          <w:szCs w:val="16"/>
        </w:rPr>
      </w:pPr>
      <w:r w:rsidRPr="00EB4634">
        <w:rPr>
          <w:sz w:val="16"/>
          <w:szCs w:val="16"/>
        </w:rPr>
        <w:t>Gestionnaire :</w:t>
      </w:r>
    </w:p>
    <w:p w14:paraId="50AA130F" w14:textId="77777777" w:rsidR="00F4444F" w:rsidRPr="00EB4634" w:rsidRDefault="00F4444F" w:rsidP="00F4444F">
      <w:pPr>
        <w:pStyle w:val="ListParagraph"/>
        <w:numPr>
          <w:ilvl w:val="1"/>
          <w:numId w:val="21"/>
        </w:numPr>
        <w:spacing w:after="60"/>
        <w:rPr>
          <w:sz w:val="16"/>
          <w:szCs w:val="16"/>
        </w:rPr>
      </w:pPr>
      <w:r w:rsidRPr="00EB4634">
        <w:rPr>
          <w:sz w:val="16"/>
          <w:szCs w:val="16"/>
        </w:rPr>
        <w:t>soit par courrier postal à l’adresse suivante :</w:t>
      </w:r>
      <w:r w:rsidRPr="00EB4634">
        <w:rPr>
          <w:sz w:val="16"/>
          <w:szCs w:val="16"/>
        </w:rPr>
        <w:tab/>
        <w:t xml:space="preserve">       </w:t>
      </w:r>
    </w:p>
    <w:p w14:paraId="27AA0815" w14:textId="77777777" w:rsidR="00F4444F" w:rsidRPr="00EB4634" w:rsidRDefault="00F4444F" w:rsidP="00F4444F">
      <w:pPr>
        <w:pStyle w:val="ListParagraph"/>
        <w:numPr>
          <w:ilvl w:val="1"/>
          <w:numId w:val="21"/>
        </w:numPr>
        <w:spacing w:after="60"/>
        <w:rPr>
          <w:sz w:val="16"/>
          <w:szCs w:val="16"/>
        </w:rPr>
      </w:pPr>
      <w:r w:rsidRPr="00EB4634">
        <w:rPr>
          <w:sz w:val="16"/>
          <w:szCs w:val="16"/>
        </w:rPr>
        <w:t xml:space="preserve">soit par courrier électronique à l’adresse suivante :           </w:t>
      </w:r>
    </w:p>
    <w:p w14:paraId="7C38C5D1" w14:textId="77777777" w:rsidR="008B60C7" w:rsidRPr="00D77019" w:rsidRDefault="008B60C7" w:rsidP="008B60C7">
      <w:pPr>
        <w:spacing w:after="60"/>
        <w:rPr>
          <w:sz w:val="16"/>
          <w:szCs w:val="16"/>
        </w:rPr>
      </w:pPr>
    </w:p>
    <w:p w14:paraId="10E43242" w14:textId="7A224FC2" w:rsidR="00BD7CA3" w:rsidRPr="00D77019" w:rsidRDefault="00BD7CA3" w:rsidP="00CC5C4C">
      <w:pPr>
        <w:ind w:left="-111"/>
        <w:rPr>
          <w:sz w:val="16"/>
          <w:szCs w:val="16"/>
        </w:rPr>
      </w:pPr>
      <w:r w:rsidRPr="00F20D8A">
        <w:rPr>
          <w:sz w:val="16"/>
          <w:szCs w:val="16"/>
        </w:rPr>
        <w:t>Conformément à la loi n°78-17 du 6 janvier 1978 modifiée, vous disposez de la faculté d’introduire une réclamation auprès de la CNIL.</w:t>
      </w:r>
    </w:p>
    <w:sectPr w:rsidR="00BD7CA3" w:rsidRPr="00D77019" w:rsidSect="00EB4634">
      <w:headerReference w:type="default" r:id="rId12"/>
      <w:footnotePr>
        <w:numRestart w:val="eachPage"/>
      </w:footnotePr>
      <w:type w:val="continuous"/>
      <w:pgSz w:w="11906" w:h="16838" w:code="9"/>
      <w:pgMar w:top="426" w:right="851" w:bottom="993" w:left="851" w:header="422" w:footer="9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1116E6" w14:textId="77777777" w:rsidR="00C12BF2" w:rsidRDefault="00C12BF2" w:rsidP="005C5AE7">
      <w:r>
        <w:separator/>
      </w:r>
    </w:p>
  </w:endnote>
  <w:endnote w:type="continuationSeparator" w:id="0">
    <w:p w14:paraId="3F9E291F" w14:textId="77777777" w:rsidR="00C12BF2" w:rsidRDefault="00C12BF2" w:rsidP="005C5AE7">
      <w:r>
        <w:continuationSeparator/>
      </w:r>
    </w:p>
  </w:endnote>
  <w:endnote w:type="continuationNotice" w:id="1">
    <w:p w14:paraId="585A03E0" w14:textId="77777777" w:rsidR="00C12BF2" w:rsidRDefault="00C12BF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ublic Sans Light">
    <w:altName w:val="Cambria"/>
    <w:panose1 w:val="00000000000000000000"/>
    <w:charset w:val="00"/>
    <w:family w:val="roman"/>
    <w:notTrueType/>
    <w:pitch w:val="default"/>
  </w:font>
  <w:font w:name="Enedis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ublic Sans">
    <w:altName w:val="Calibri"/>
    <w:panose1 w:val="00000000000000000000"/>
    <w:charset w:val="00"/>
    <w:family w:val="modern"/>
    <w:notTrueType/>
    <w:pitch w:val="variable"/>
    <w:sig w:usb0="A00000FF" w:usb1="4000205B" w:usb2="00000000" w:usb3="00000000" w:csb0="00000193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Enedis Medium">
    <w:altName w:val="Calibri"/>
    <w:charset w:val="00"/>
    <w:family w:val="auto"/>
    <w:pitch w:val="variable"/>
    <w:sig w:usb0="A000002F" w:usb1="00000042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C50C8D" w14:textId="77777777" w:rsidR="00C12BF2" w:rsidRDefault="00C12BF2" w:rsidP="005C5AE7">
      <w:r>
        <w:separator/>
      </w:r>
    </w:p>
  </w:footnote>
  <w:footnote w:type="continuationSeparator" w:id="0">
    <w:p w14:paraId="5DFA0C7A" w14:textId="77777777" w:rsidR="00C12BF2" w:rsidRDefault="00C12BF2" w:rsidP="005C5AE7">
      <w:r>
        <w:continuationSeparator/>
      </w:r>
    </w:p>
  </w:footnote>
  <w:footnote w:type="continuationNotice" w:id="1">
    <w:p w14:paraId="6FF65606" w14:textId="77777777" w:rsidR="00C12BF2" w:rsidRDefault="00C12BF2"/>
  </w:footnote>
  <w:footnote w:id="2">
    <w:p w14:paraId="655EF043" w14:textId="77777777" w:rsidR="000C0710" w:rsidRPr="007B0FF5" w:rsidRDefault="000C0710" w:rsidP="000C0710">
      <w:pPr>
        <w:pStyle w:val="FootnoteText"/>
        <w:rPr>
          <w:sz w:val="18"/>
        </w:rPr>
      </w:pPr>
      <w:r w:rsidRPr="007B0FF5">
        <w:rPr>
          <w:rStyle w:val="FootnoteReference"/>
          <w:rFonts w:asciiTheme="majorHAnsi" w:hAnsiTheme="majorHAnsi" w:cstheme="majorHAnsi"/>
          <w:sz w:val="12"/>
          <w:szCs w:val="14"/>
        </w:rPr>
        <w:footnoteRef/>
      </w:r>
      <w:r w:rsidRPr="007B0FF5">
        <w:rPr>
          <w:sz w:val="18"/>
        </w:rPr>
        <w:t xml:space="preserve"> </w:t>
      </w:r>
      <w:r w:rsidRPr="007B0FF5">
        <w:rPr>
          <w:rFonts w:asciiTheme="majorHAnsi" w:hAnsiTheme="majorHAnsi" w:cstheme="majorHAnsi"/>
          <w:sz w:val="12"/>
          <w:szCs w:val="14"/>
        </w:rPr>
        <w:t>Ne remplir que le cadre A ou B</w:t>
      </w:r>
    </w:p>
  </w:footnote>
  <w:footnote w:id="3">
    <w:p w14:paraId="19108E13" w14:textId="77777777" w:rsidR="000C0710" w:rsidRPr="007B0FF5" w:rsidRDefault="000C0710" w:rsidP="000C0710">
      <w:pPr>
        <w:pStyle w:val="FootnoteText"/>
        <w:rPr>
          <w:rFonts w:asciiTheme="majorHAnsi" w:hAnsiTheme="majorHAnsi" w:cstheme="majorHAnsi"/>
          <w:sz w:val="12"/>
        </w:rPr>
      </w:pPr>
      <w:r w:rsidRPr="007B0FF5">
        <w:rPr>
          <w:rStyle w:val="FootnoteReference"/>
          <w:rFonts w:asciiTheme="majorHAnsi" w:eastAsiaTheme="majorEastAsia" w:hAnsiTheme="majorHAnsi" w:cstheme="majorHAnsi"/>
          <w:sz w:val="12"/>
          <w:szCs w:val="16"/>
        </w:rPr>
        <w:footnoteRef/>
      </w:r>
      <w:r w:rsidRPr="007B0FF5">
        <w:rPr>
          <w:rFonts w:asciiTheme="majorHAnsi" w:hAnsiTheme="majorHAnsi" w:cstheme="majorHAnsi"/>
          <w:sz w:val="12"/>
          <w:szCs w:val="16"/>
        </w:rPr>
        <w:t xml:space="preserve"> </w:t>
      </w:r>
      <w:r w:rsidRPr="007B0FF5">
        <w:rPr>
          <w:rFonts w:asciiTheme="majorHAnsi" w:hAnsiTheme="majorHAnsi" w:cstheme="majorHAnsi"/>
          <w:sz w:val="12"/>
        </w:rPr>
        <w:t>Ensemble de valeurs moyennes horodatées de la puissance active ou réactive soutirée, sur des périodes d’intégration consécutives et de même durée.</w:t>
      </w:r>
    </w:p>
  </w:footnote>
  <w:footnote w:id="4">
    <w:p w14:paraId="2B2732A4" w14:textId="77777777" w:rsidR="000C0710" w:rsidRDefault="000C0710" w:rsidP="000C0710">
      <w:pPr>
        <w:pStyle w:val="FootnoteText"/>
      </w:pPr>
      <w:r w:rsidRPr="007B0FF5">
        <w:rPr>
          <w:rStyle w:val="FootnoteReference"/>
          <w:rFonts w:asciiTheme="majorHAnsi" w:hAnsiTheme="majorHAnsi" w:cstheme="majorHAnsi"/>
          <w:sz w:val="12"/>
          <w:szCs w:val="14"/>
        </w:rPr>
        <w:footnoteRef/>
      </w:r>
      <w:r w:rsidRPr="007B0FF5">
        <w:rPr>
          <w:rFonts w:asciiTheme="majorHAnsi" w:hAnsiTheme="majorHAnsi" w:cstheme="majorHAnsi"/>
          <w:sz w:val="18"/>
        </w:rPr>
        <w:t xml:space="preserve"> </w:t>
      </w:r>
      <w:r w:rsidRPr="007B0FF5">
        <w:rPr>
          <w:rFonts w:asciiTheme="majorHAnsi" w:hAnsiTheme="majorHAnsi" w:cstheme="majorHAnsi"/>
          <w:sz w:val="12"/>
          <w:szCs w:val="14"/>
        </w:rPr>
        <w:t>Caractéristiques du raccordement, du dispositif de comptage, option tarifaire, puissance souscrite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5C7E44" w14:textId="77777777" w:rsidR="00A4439D" w:rsidRPr="000D54CA" w:rsidRDefault="00A4439D" w:rsidP="00127F22">
    <w:pPr>
      <w:pStyle w:val="Header"/>
      <w:jc w:val="both"/>
      <w:rPr>
        <w:sz w:val="16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F"/>
    <w:multiLevelType w:val="singleLevel"/>
    <w:tmpl w:val="D28827B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F50010"/>
    <w:multiLevelType w:val="hybridMultilevel"/>
    <w:tmpl w:val="D4AEC688"/>
    <w:lvl w:ilvl="0" w:tplc="C31CC07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B0FBC"/>
    <w:multiLevelType w:val="hybridMultilevel"/>
    <w:tmpl w:val="E7764B76"/>
    <w:lvl w:ilvl="0" w:tplc="51E40CE4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604658"/>
    <w:multiLevelType w:val="hybridMultilevel"/>
    <w:tmpl w:val="7A50D218"/>
    <w:lvl w:ilvl="0" w:tplc="9F44888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9F44888E">
      <w:start w:val="1"/>
      <w:numFmt w:val="bullet"/>
      <w:lvlText w:val="□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E67D6A"/>
    <w:multiLevelType w:val="hybridMultilevel"/>
    <w:tmpl w:val="49F6D6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402BD6"/>
    <w:multiLevelType w:val="hybridMultilevel"/>
    <w:tmpl w:val="E0E2C31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D461262">
      <w:start w:val="1"/>
      <w:numFmt w:val="bullet"/>
      <w:lvlText w:val=""/>
      <w:lvlJc w:val="left"/>
      <w:pPr>
        <w:ind w:left="2880" w:hanging="360"/>
      </w:pPr>
      <w:rPr>
        <w:rFonts w:ascii="Wingdings" w:eastAsia="Times New Roman" w:hAnsi="Wingdings" w:cs="Times New Roman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544EFC"/>
    <w:multiLevelType w:val="hybridMultilevel"/>
    <w:tmpl w:val="BEFEBAB0"/>
    <w:lvl w:ilvl="0" w:tplc="040C0005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</w:rPr>
    </w:lvl>
    <w:lvl w:ilvl="1" w:tplc="040C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3D8E2D4F"/>
    <w:multiLevelType w:val="hybridMultilevel"/>
    <w:tmpl w:val="0798CFD6"/>
    <w:lvl w:ilvl="0" w:tplc="040C0015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4D30A57"/>
    <w:multiLevelType w:val="hybridMultilevel"/>
    <w:tmpl w:val="AD2880B0"/>
    <w:lvl w:ilvl="0" w:tplc="040C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sz w:val="18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0BF6E79"/>
    <w:multiLevelType w:val="hybridMultilevel"/>
    <w:tmpl w:val="AF74709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02555B"/>
    <w:multiLevelType w:val="hybridMultilevel"/>
    <w:tmpl w:val="9FBA3C20"/>
    <w:lvl w:ilvl="0" w:tplc="9F44888E">
      <w:start w:val="1"/>
      <w:numFmt w:val="bullet"/>
      <w:lvlText w:val="□"/>
      <w:lvlJc w:val="left"/>
      <w:pPr>
        <w:ind w:left="36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11" w15:restartNumberingAfterBreak="0">
    <w:nsid w:val="563E41FF"/>
    <w:multiLevelType w:val="hybridMultilevel"/>
    <w:tmpl w:val="BD5A97F8"/>
    <w:lvl w:ilvl="0" w:tplc="E5963A80">
      <w:start w:val="1"/>
      <w:numFmt w:val="bullet"/>
      <w:pStyle w:val="SPuce"/>
      <w:lvlText w:val="—"/>
      <w:lvlJc w:val="left"/>
      <w:pPr>
        <w:ind w:left="360" w:hanging="360"/>
      </w:pPr>
      <w:rPr>
        <w:rFonts w:ascii="Public Sans Light" w:hAnsi="Public Sans Light" w:hint="default"/>
        <w:color w:val="1322DC" w:themeColor="text2"/>
        <w:sz w:val="20"/>
        <w:szCs w:val="2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D85C49"/>
    <w:multiLevelType w:val="hybridMultilevel"/>
    <w:tmpl w:val="6ADABA84"/>
    <w:lvl w:ilvl="0" w:tplc="A45AA88C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E91EB1"/>
    <w:multiLevelType w:val="hybridMultilevel"/>
    <w:tmpl w:val="C6345CD8"/>
    <w:lvl w:ilvl="0" w:tplc="9F44888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9E2393"/>
    <w:multiLevelType w:val="hybridMultilevel"/>
    <w:tmpl w:val="16CE3E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4C0445"/>
    <w:multiLevelType w:val="multilevel"/>
    <w:tmpl w:val="88C0B2EE"/>
    <w:lvl w:ilvl="0">
      <w:start w:val="1"/>
      <w:numFmt w:val="decimal"/>
      <w:pStyle w:val="STitre1"/>
      <w:lvlText w:val="%1 —"/>
      <w:lvlJc w:val="left"/>
      <w:pPr>
        <w:ind w:left="0" w:firstLine="0"/>
      </w:pPr>
      <w:rPr>
        <w:rFonts w:asciiTheme="majorHAnsi" w:hAnsiTheme="majorHAnsi" w:hint="default"/>
        <w:b/>
        <w:bCs/>
        <w:i w:val="0"/>
        <w:iCs w:val="0"/>
        <w:color w:val="auto"/>
        <w:sz w:val="24"/>
        <w:szCs w:val="24"/>
      </w:rPr>
    </w:lvl>
    <w:lvl w:ilvl="1">
      <w:start w:val="1"/>
      <w:numFmt w:val="decimal"/>
      <w:pStyle w:val="STitre2"/>
      <w:lvlText w:val="%1.%2."/>
      <w:lvlJc w:val="left"/>
      <w:pPr>
        <w:ind w:left="0" w:firstLine="0"/>
      </w:pPr>
      <w:rPr>
        <w:rFonts w:asciiTheme="minorHAnsi" w:hAnsiTheme="minorHAnsi" w:hint="default"/>
        <w:b w:val="0"/>
        <w:bCs/>
        <w:i w:val="0"/>
        <w:iCs w:val="0"/>
        <w:color w:val="1322DC" w:themeColor="text2"/>
        <w:sz w:val="20"/>
        <w:szCs w:val="20"/>
      </w:rPr>
    </w:lvl>
    <w:lvl w:ilvl="2">
      <w:start w:val="1"/>
      <w:numFmt w:val="decimal"/>
      <w:pStyle w:val="STitre3"/>
      <w:lvlText w:val="%1.%2.%3."/>
      <w:lvlJc w:val="left"/>
      <w:pPr>
        <w:ind w:left="0" w:firstLine="0"/>
      </w:pPr>
      <w:rPr>
        <w:rFonts w:asciiTheme="minorHAnsi" w:hAnsiTheme="minorHAnsi" w:hint="default"/>
        <w:b/>
        <w:bCs w:val="0"/>
        <w:i w:val="0"/>
        <w:iCs w:val="0"/>
        <w:color w:val="000000" w:themeColor="text1"/>
        <w:sz w:val="20"/>
        <w:szCs w:val="20"/>
      </w:rPr>
    </w:lvl>
    <w:lvl w:ilvl="3">
      <w:start w:val="1"/>
      <w:numFmt w:val="decimal"/>
      <w:pStyle w:val="STitre4"/>
      <w:lvlText w:val="%1.%2.%3.%4."/>
      <w:lvlJc w:val="left"/>
      <w:pPr>
        <w:ind w:left="0" w:firstLine="0"/>
      </w:pPr>
      <w:rPr>
        <w:rFonts w:asciiTheme="minorHAnsi" w:hAnsiTheme="minorHAnsi" w:hint="default"/>
        <w:b w:val="0"/>
        <w:bCs w:val="0"/>
        <w:i w:val="0"/>
        <w:iCs w:val="0"/>
        <w:color w:val="000000" w:themeColor="text1"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ascii="Calibri" w:hAnsi="Calibri" w:hint="default"/>
        <w:b w:val="0"/>
        <w:bCs w:val="0"/>
        <w:i/>
        <w:iCs/>
        <w:color w:val="505150"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ascii="Calibri" w:hAnsi="Calibri" w:hint="default"/>
        <w:b w:val="0"/>
        <w:bCs w:val="0"/>
        <w:i w:val="0"/>
        <w:iCs w:val="0"/>
        <w:color w:val="505150"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ascii="Calibri" w:hAnsi="Calibri" w:hint="default"/>
        <w:b w:val="0"/>
        <w:bCs w:val="0"/>
        <w:i w:val="0"/>
        <w:iCs w:val="0"/>
        <w:color w:val="505150"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ascii="Calibri" w:hAnsi="Calibri" w:hint="default"/>
        <w:b w:val="0"/>
        <w:bCs w:val="0"/>
        <w:i w:val="0"/>
        <w:iCs w:val="0"/>
        <w:color w:val="505150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ascii="Calibri" w:hAnsi="Calibri" w:hint="default"/>
        <w:b w:val="0"/>
        <w:bCs w:val="0"/>
        <w:i w:val="0"/>
        <w:iCs w:val="0"/>
        <w:color w:val="505150"/>
        <w:sz w:val="18"/>
        <w:szCs w:val="18"/>
      </w:rPr>
    </w:lvl>
  </w:abstractNum>
  <w:abstractNum w:abstractNumId="16" w15:restartNumberingAfterBreak="0">
    <w:nsid w:val="65570999"/>
    <w:multiLevelType w:val="hybridMultilevel"/>
    <w:tmpl w:val="C0F03A0A"/>
    <w:lvl w:ilvl="0" w:tplc="8BF001DC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E34E1A"/>
    <w:multiLevelType w:val="hybridMultilevel"/>
    <w:tmpl w:val="D4AEC688"/>
    <w:lvl w:ilvl="0" w:tplc="C31CC07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D416C1"/>
    <w:multiLevelType w:val="hybridMultilevel"/>
    <w:tmpl w:val="D4AEC688"/>
    <w:lvl w:ilvl="0" w:tplc="C31CC07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F87724"/>
    <w:multiLevelType w:val="hybridMultilevel"/>
    <w:tmpl w:val="BF247504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7E833AD9"/>
    <w:multiLevelType w:val="hybridMultilevel"/>
    <w:tmpl w:val="137A708E"/>
    <w:lvl w:ilvl="0" w:tplc="62CA5480">
      <w:start w:val="13"/>
      <w:numFmt w:val="bullet"/>
      <w:lvlText w:val="-"/>
      <w:lvlJc w:val="left"/>
      <w:pPr>
        <w:ind w:left="25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97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69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41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13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85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57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29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010" w:hanging="360"/>
      </w:pPr>
      <w:rPr>
        <w:rFonts w:ascii="Wingdings" w:hAnsi="Wingdings" w:hint="default"/>
      </w:rPr>
    </w:lvl>
  </w:abstractNum>
  <w:num w:numId="1" w16cid:durableId="38630866">
    <w:abstractNumId w:val="11"/>
  </w:num>
  <w:num w:numId="2" w16cid:durableId="1238514159">
    <w:abstractNumId w:val="15"/>
  </w:num>
  <w:num w:numId="3" w16cid:durableId="2068065864">
    <w:abstractNumId w:val="0"/>
  </w:num>
  <w:num w:numId="4" w16cid:durableId="1817452320">
    <w:abstractNumId w:val="19"/>
  </w:num>
  <w:num w:numId="5" w16cid:durableId="1153183359">
    <w:abstractNumId w:val="6"/>
  </w:num>
  <w:num w:numId="6" w16cid:durableId="1138767479">
    <w:abstractNumId w:val="5"/>
  </w:num>
  <w:num w:numId="7" w16cid:durableId="391198843">
    <w:abstractNumId w:val="9"/>
  </w:num>
  <w:num w:numId="8" w16cid:durableId="94903481">
    <w:abstractNumId w:val="7"/>
  </w:num>
  <w:num w:numId="9" w16cid:durableId="414715751">
    <w:abstractNumId w:val="12"/>
  </w:num>
  <w:num w:numId="10" w16cid:durableId="1677463025">
    <w:abstractNumId w:val="8"/>
  </w:num>
  <w:num w:numId="11" w16cid:durableId="1849978855">
    <w:abstractNumId w:val="13"/>
  </w:num>
  <w:num w:numId="12" w16cid:durableId="711197528">
    <w:abstractNumId w:val="16"/>
  </w:num>
  <w:num w:numId="13" w16cid:durableId="2072578460">
    <w:abstractNumId w:val="3"/>
  </w:num>
  <w:num w:numId="14" w16cid:durableId="970935440">
    <w:abstractNumId w:val="17"/>
  </w:num>
  <w:num w:numId="15" w16cid:durableId="330527990">
    <w:abstractNumId w:val="1"/>
  </w:num>
  <w:num w:numId="16" w16cid:durableId="1269504447">
    <w:abstractNumId w:val="2"/>
  </w:num>
  <w:num w:numId="17" w16cid:durableId="305673377">
    <w:abstractNumId w:val="4"/>
  </w:num>
  <w:num w:numId="18" w16cid:durableId="931427396">
    <w:abstractNumId w:val="10"/>
  </w:num>
  <w:num w:numId="19" w16cid:durableId="1799175915">
    <w:abstractNumId w:val="18"/>
  </w:num>
  <w:num w:numId="20" w16cid:durableId="1596330220">
    <w:abstractNumId w:val="20"/>
  </w:num>
  <w:num w:numId="21" w16cid:durableId="11623561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attachedTemplate r:id="rId1"/>
  <w:stylePaneFormatFilter w:val="5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0" w:visibleStyles="1" w:alternateStyleNames="0"/>
  <w:defaultTabStop w:val="708"/>
  <w:hyphenationZone w:val="425"/>
  <w:drawingGridHorizontalSpacing w:val="120"/>
  <w:displayHorizontalDrawingGridEvery w:val="2"/>
  <w:displayVerticalDrawingGridEvery w:val="2"/>
  <w:doNotShadeFormData/>
  <w:characterSpacingControl w:val="doNotCompress"/>
  <w:hdrShapeDefaults>
    <o:shapedefaults v:ext="edit" spidmax="2050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528B"/>
    <w:rsid w:val="00000923"/>
    <w:rsid w:val="00004948"/>
    <w:rsid w:val="0000539D"/>
    <w:rsid w:val="000053EA"/>
    <w:rsid w:val="0000620C"/>
    <w:rsid w:val="0001079B"/>
    <w:rsid w:val="00010B88"/>
    <w:rsid w:val="00012659"/>
    <w:rsid w:val="00012AC1"/>
    <w:rsid w:val="0001684C"/>
    <w:rsid w:val="00021A37"/>
    <w:rsid w:val="00022561"/>
    <w:rsid w:val="00022CED"/>
    <w:rsid w:val="00024742"/>
    <w:rsid w:val="00027E10"/>
    <w:rsid w:val="000308D5"/>
    <w:rsid w:val="00032917"/>
    <w:rsid w:val="000367C4"/>
    <w:rsid w:val="00036CEB"/>
    <w:rsid w:val="0003718F"/>
    <w:rsid w:val="00037536"/>
    <w:rsid w:val="0004273E"/>
    <w:rsid w:val="00043049"/>
    <w:rsid w:val="000461E9"/>
    <w:rsid w:val="000521CF"/>
    <w:rsid w:val="0005323D"/>
    <w:rsid w:val="00053E80"/>
    <w:rsid w:val="00054290"/>
    <w:rsid w:val="00054432"/>
    <w:rsid w:val="00055529"/>
    <w:rsid w:val="00055B57"/>
    <w:rsid w:val="00056D81"/>
    <w:rsid w:val="00064DC7"/>
    <w:rsid w:val="00065457"/>
    <w:rsid w:val="0006730C"/>
    <w:rsid w:val="00073420"/>
    <w:rsid w:val="0007459C"/>
    <w:rsid w:val="0008275F"/>
    <w:rsid w:val="00084A74"/>
    <w:rsid w:val="00087A79"/>
    <w:rsid w:val="00087FE8"/>
    <w:rsid w:val="00092613"/>
    <w:rsid w:val="00092DA7"/>
    <w:rsid w:val="00092E2A"/>
    <w:rsid w:val="00093982"/>
    <w:rsid w:val="000A1225"/>
    <w:rsid w:val="000A155A"/>
    <w:rsid w:val="000A175B"/>
    <w:rsid w:val="000A1F0A"/>
    <w:rsid w:val="000A2E7C"/>
    <w:rsid w:val="000A670E"/>
    <w:rsid w:val="000B5E1F"/>
    <w:rsid w:val="000C0710"/>
    <w:rsid w:val="000C0832"/>
    <w:rsid w:val="000C5A96"/>
    <w:rsid w:val="000C5CE7"/>
    <w:rsid w:val="000D54CA"/>
    <w:rsid w:val="000D5618"/>
    <w:rsid w:val="000D6116"/>
    <w:rsid w:val="000D7B39"/>
    <w:rsid w:val="000E0B4B"/>
    <w:rsid w:val="000E12DD"/>
    <w:rsid w:val="000E1ADC"/>
    <w:rsid w:val="000E1C8A"/>
    <w:rsid w:val="000E2363"/>
    <w:rsid w:val="000E4F54"/>
    <w:rsid w:val="000E724A"/>
    <w:rsid w:val="000F1A92"/>
    <w:rsid w:val="001037E8"/>
    <w:rsid w:val="001040A5"/>
    <w:rsid w:val="00104824"/>
    <w:rsid w:val="001056EA"/>
    <w:rsid w:val="00105C62"/>
    <w:rsid w:val="001064CC"/>
    <w:rsid w:val="00111AFB"/>
    <w:rsid w:val="00112F15"/>
    <w:rsid w:val="0011358A"/>
    <w:rsid w:val="00115265"/>
    <w:rsid w:val="00115A9A"/>
    <w:rsid w:val="00117863"/>
    <w:rsid w:val="0012542E"/>
    <w:rsid w:val="00125D97"/>
    <w:rsid w:val="00126562"/>
    <w:rsid w:val="00127F22"/>
    <w:rsid w:val="00130A26"/>
    <w:rsid w:val="00132FA9"/>
    <w:rsid w:val="0013386C"/>
    <w:rsid w:val="001338BA"/>
    <w:rsid w:val="00134ACA"/>
    <w:rsid w:val="00134AE1"/>
    <w:rsid w:val="00136E8B"/>
    <w:rsid w:val="0013719B"/>
    <w:rsid w:val="00137503"/>
    <w:rsid w:val="0014190D"/>
    <w:rsid w:val="001438EA"/>
    <w:rsid w:val="00144601"/>
    <w:rsid w:val="001460A0"/>
    <w:rsid w:val="00147C13"/>
    <w:rsid w:val="00150337"/>
    <w:rsid w:val="001509CA"/>
    <w:rsid w:val="00152876"/>
    <w:rsid w:val="0015762E"/>
    <w:rsid w:val="00160B25"/>
    <w:rsid w:val="00161052"/>
    <w:rsid w:val="0016182B"/>
    <w:rsid w:val="00161A5D"/>
    <w:rsid w:val="0016482D"/>
    <w:rsid w:val="00165E0B"/>
    <w:rsid w:val="00166B96"/>
    <w:rsid w:val="001723A0"/>
    <w:rsid w:val="00172E69"/>
    <w:rsid w:val="00174126"/>
    <w:rsid w:val="00174956"/>
    <w:rsid w:val="001815BE"/>
    <w:rsid w:val="00181B41"/>
    <w:rsid w:val="00183C3C"/>
    <w:rsid w:val="00183DE6"/>
    <w:rsid w:val="0018662B"/>
    <w:rsid w:val="00190EA5"/>
    <w:rsid w:val="00192021"/>
    <w:rsid w:val="00193ECE"/>
    <w:rsid w:val="001972B8"/>
    <w:rsid w:val="001A353F"/>
    <w:rsid w:val="001A37E6"/>
    <w:rsid w:val="001A635C"/>
    <w:rsid w:val="001B0B34"/>
    <w:rsid w:val="001B23B3"/>
    <w:rsid w:val="001B4A10"/>
    <w:rsid w:val="001B4CD0"/>
    <w:rsid w:val="001B6EB3"/>
    <w:rsid w:val="001B70E9"/>
    <w:rsid w:val="001C41A2"/>
    <w:rsid w:val="001C41CC"/>
    <w:rsid w:val="001D3BEB"/>
    <w:rsid w:val="001D45C0"/>
    <w:rsid w:val="001D6C9D"/>
    <w:rsid w:val="001D7012"/>
    <w:rsid w:val="001E21F7"/>
    <w:rsid w:val="001E4376"/>
    <w:rsid w:val="002000EC"/>
    <w:rsid w:val="00201965"/>
    <w:rsid w:val="002040D8"/>
    <w:rsid w:val="002051EE"/>
    <w:rsid w:val="0020573E"/>
    <w:rsid w:val="00206F7F"/>
    <w:rsid w:val="00207005"/>
    <w:rsid w:val="00210306"/>
    <w:rsid w:val="00210C2D"/>
    <w:rsid w:val="00211575"/>
    <w:rsid w:val="0021674B"/>
    <w:rsid w:val="0021773C"/>
    <w:rsid w:val="00220577"/>
    <w:rsid w:val="00221D87"/>
    <w:rsid w:val="0022679B"/>
    <w:rsid w:val="00227310"/>
    <w:rsid w:val="0022740E"/>
    <w:rsid w:val="0023062C"/>
    <w:rsid w:val="00230B23"/>
    <w:rsid w:val="00233868"/>
    <w:rsid w:val="00235D43"/>
    <w:rsid w:val="0024241E"/>
    <w:rsid w:val="00244AF2"/>
    <w:rsid w:val="00245CDD"/>
    <w:rsid w:val="00246FC1"/>
    <w:rsid w:val="0025483B"/>
    <w:rsid w:val="00254BB5"/>
    <w:rsid w:val="00255C9E"/>
    <w:rsid w:val="0026042E"/>
    <w:rsid w:val="0026120F"/>
    <w:rsid w:val="00262B92"/>
    <w:rsid w:val="002630C1"/>
    <w:rsid w:val="002664D8"/>
    <w:rsid w:val="00273775"/>
    <w:rsid w:val="00281F5C"/>
    <w:rsid w:val="002900B5"/>
    <w:rsid w:val="00290311"/>
    <w:rsid w:val="0029172A"/>
    <w:rsid w:val="00292C7F"/>
    <w:rsid w:val="00292FDB"/>
    <w:rsid w:val="00294597"/>
    <w:rsid w:val="00295B33"/>
    <w:rsid w:val="00297092"/>
    <w:rsid w:val="002A023F"/>
    <w:rsid w:val="002A2A9C"/>
    <w:rsid w:val="002B267D"/>
    <w:rsid w:val="002B64D3"/>
    <w:rsid w:val="002C4B89"/>
    <w:rsid w:val="002C63A0"/>
    <w:rsid w:val="002C737E"/>
    <w:rsid w:val="002D1267"/>
    <w:rsid w:val="002D1E90"/>
    <w:rsid w:val="002D2208"/>
    <w:rsid w:val="002D2798"/>
    <w:rsid w:val="002D36D3"/>
    <w:rsid w:val="002D3C99"/>
    <w:rsid w:val="002D745A"/>
    <w:rsid w:val="002E088A"/>
    <w:rsid w:val="002E4CDF"/>
    <w:rsid w:val="002F3301"/>
    <w:rsid w:val="002F4147"/>
    <w:rsid w:val="002F4413"/>
    <w:rsid w:val="002F534B"/>
    <w:rsid w:val="002F5F37"/>
    <w:rsid w:val="002F63D4"/>
    <w:rsid w:val="002F6A29"/>
    <w:rsid w:val="002F722D"/>
    <w:rsid w:val="002F790A"/>
    <w:rsid w:val="00301256"/>
    <w:rsid w:val="00306119"/>
    <w:rsid w:val="0030622C"/>
    <w:rsid w:val="00306C81"/>
    <w:rsid w:val="00307D63"/>
    <w:rsid w:val="0031074A"/>
    <w:rsid w:val="00314D91"/>
    <w:rsid w:val="00314FF6"/>
    <w:rsid w:val="0031567E"/>
    <w:rsid w:val="0031782E"/>
    <w:rsid w:val="00320F91"/>
    <w:rsid w:val="00322093"/>
    <w:rsid w:val="003246C4"/>
    <w:rsid w:val="00325D72"/>
    <w:rsid w:val="0033080E"/>
    <w:rsid w:val="00331A53"/>
    <w:rsid w:val="003324B5"/>
    <w:rsid w:val="00332656"/>
    <w:rsid w:val="003330D1"/>
    <w:rsid w:val="00333526"/>
    <w:rsid w:val="00333928"/>
    <w:rsid w:val="00333A14"/>
    <w:rsid w:val="00333AEC"/>
    <w:rsid w:val="00336CEF"/>
    <w:rsid w:val="003378C4"/>
    <w:rsid w:val="00340D12"/>
    <w:rsid w:val="003432A8"/>
    <w:rsid w:val="0034464A"/>
    <w:rsid w:val="0034565F"/>
    <w:rsid w:val="003475E3"/>
    <w:rsid w:val="0034766A"/>
    <w:rsid w:val="00355913"/>
    <w:rsid w:val="003563D1"/>
    <w:rsid w:val="0035663B"/>
    <w:rsid w:val="00356EA5"/>
    <w:rsid w:val="003611B1"/>
    <w:rsid w:val="00361FC4"/>
    <w:rsid w:val="003645A5"/>
    <w:rsid w:val="00367093"/>
    <w:rsid w:val="0036732A"/>
    <w:rsid w:val="00367860"/>
    <w:rsid w:val="00371CE2"/>
    <w:rsid w:val="003721CB"/>
    <w:rsid w:val="00373D1A"/>
    <w:rsid w:val="003766F6"/>
    <w:rsid w:val="00376A02"/>
    <w:rsid w:val="003773FB"/>
    <w:rsid w:val="00381A6F"/>
    <w:rsid w:val="00382939"/>
    <w:rsid w:val="0038328C"/>
    <w:rsid w:val="00386327"/>
    <w:rsid w:val="003917CA"/>
    <w:rsid w:val="003927B2"/>
    <w:rsid w:val="00394BFF"/>
    <w:rsid w:val="0039774C"/>
    <w:rsid w:val="00397CF6"/>
    <w:rsid w:val="003A5AF8"/>
    <w:rsid w:val="003A5B08"/>
    <w:rsid w:val="003B1AEC"/>
    <w:rsid w:val="003B4FE0"/>
    <w:rsid w:val="003C00B5"/>
    <w:rsid w:val="003C2D0C"/>
    <w:rsid w:val="003C3DAB"/>
    <w:rsid w:val="003C46B3"/>
    <w:rsid w:val="003D319A"/>
    <w:rsid w:val="003D73A1"/>
    <w:rsid w:val="003E386B"/>
    <w:rsid w:val="003E3B0F"/>
    <w:rsid w:val="003E6B10"/>
    <w:rsid w:val="003E7AD6"/>
    <w:rsid w:val="003F17FA"/>
    <w:rsid w:val="003F2749"/>
    <w:rsid w:val="003F64BF"/>
    <w:rsid w:val="003F6570"/>
    <w:rsid w:val="003F6E5A"/>
    <w:rsid w:val="003F758D"/>
    <w:rsid w:val="003F7B78"/>
    <w:rsid w:val="00400276"/>
    <w:rsid w:val="00403811"/>
    <w:rsid w:val="004038B6"/>
    <w:rsid w:val="00403BC6"/>
    <w:rsid w:val="00405F02"/>
    <w:rsid w:val="004062B5"/>
    <w:rsid w:val="00407EA2"/>
    <w:rsid w:val="00413690"/>
    <w:rsid w:val="004174DA"/>
    <w:rsid w:val="00417D79"/>
    <w:rsid w:val="0042100A"/>
    <w:rsid w:val="00421049"/>
    <w:rsid w:val="00425569"/>
    <w:rsid w:val="00426E31"/>
    <w:rsid w:val="004332F8"/>
    <w:rsid w:val="004339E5"/>
    <w:rsid w:val="004375E6"/>
    <w:rsid w:val="00443682"/>
    <w:rsid w:val="00445112"/>
    <w:rsid w:val="00446014"/>
    <w:rsid w:val="00447732"/>
    <w:rsid w:val="00450DA0"/>
    <w:rsid w:val="0045296B"/>
    <w:rsid w:val="00454E17"/>
    <w:rsid w:val="00455C87"/>
    <w:rsid w:val="00455D6B"/>
    <w:rsid w:val="00456C00"/>
    <w:rsid w:val="00465CB1"/>
    <w:rsid w:val="00465E5A"/>
    <w:rsid w:val="00466BAA"/>
    <w:rsid w:val="00466FEA"/>
    <w:rsid w:val="00475756"/>
    <w:rsid w:val="00475772"/>
    <w:rsid w:val="00475A5B"/>
    <w:rsid w:val="004762D9"/>
    <w:rsid w:val="00476452"/>
    <w:rsid w:val="00480BC2"/>
    <w:rsid w:val="00482C6E"/>
    <w:rsid w:val="00483585"/>
    <w:rsid w:val="00485BBC"/>
    <w:rsid w:val="0048637F"/>
    <w:rsid w:val="004949F3"/>
    <w:rsid w:val="004965AB"/>
    <w:rsid w:val="004A54F0"/>
    <w:rsid w:val="004B0E30"/>
    <w:rsid w:val="004B0FBA"/>
    <w:rsid w:val="004B398D"/>
    <w:rsid w:val="004B749C"/>
    <w:rsid w:val="004C144E"/>
    <w:rsid w:val="004C549D"/>
    <w:rsid w:val="004C6E65"/>
    <w:rsid w:val="004C7394"/>
    <w:rsid w:val="004D014D"/>
    <w:rsid w:val="004D32BC"/>
    <w:rsid w:val="004D36CF"/>
    <w:rsid w:val="004D63F7"/>
    <w:rsid w:val="004D77BD"/>
    <w:rsid w:val="004E3B2F"/>
    <w:rsid w:val="004E60B5"/>
    <w:rsid w:val="004F1904"/>
    <w:rsid w:val="004F1F28"/>
    <w:rsid w:val="004F5B9C"/>
    <w:rsid w:val="00502CD5"/>
    <w:rsid w:val="00510A15"/>
    <w:rsid w:val="00510F83"/>
    <w:rsid w:val="00516697"/>
    <w:rsid w:val="00516906"/>
    <w:rsid w:val="005201E2"/>
    <w:rsid w:val="005240AD"/>
    <w:rsid w:val="00524C70"/>
    <w:rsid w:val="00525835"/>
    <w:rsid w:val="00531530"/>
    <w:rsid w:val="00532832"/>
    <w:rsid w:val="0053593B"/>
    <w:rsid w:val="0053629D"/>
    <w:rsid w:val="00542E41"/>
    <w:rsid w:val="00550B32"/>
    <w:rsid w:val="005511F1"/>
    <w:rsid w:val="00551813"/>
    <w:rsid w:val="00552EC2"/>
    <w:rsid w:val="00552F95"/>
    <w:rsid w:val="005548D1"/>
    <w:rsid w:val="00557525"/>
    <w:rsid w:val="00560A77"/>
    <w:rsid w:val="00563C6A"/>
    <w:rsid w:val="00565761"/>
    <w:rsid w:val="0057131D"/>
    <w:rsid w:val="0057195E"/>
    <w:rsid w:val="00571F91"/>
    <w:rsid w:val="00573947"/>
    <w:rsid w:val="005739BB"/>
    <w:rsid w:val="00575B23"/>
    <w:rsid w:val="00575E4B"/>
    <w:rsid w:val="0057643C"/>
    <w:rsid w:val="005775FF"/>
    <w:rsid w:val="00582AAC"/>
    <w:rsid w:val="0058690B"/>
    <w:rsid w:val="005A0EA0"/>
    <w:rsid w:val="005A11C2"/>
    <w:rsid w:val="005A1F71"/>
    <w:rsid w:val="005A4379"/>
    <w:rsid w:val="005A4F2A"/>
    <w:rsid w:val="005A5481"/>
    <w:rsid w:val="005A5E2D"/>
    <w:rsid w:val="005A6477"/>
    <w:rsid w:val="005B227E"/>
    <w:rsid w:val="005B5A7D"/>
    <w:rsid w:val="005B750C"/>
    <w:rsid w:val="005C2FCA"/>
    <w:rsid w:val="005C4B9B"/>
    <w:rsid w:val="005C5AE7"/>
    <w:rsid w:val="005C6054"/>
    <w:rsid w:val="005C6EE0"/>
    <w:rsid w:val="005C7BFC"/>
    <w:rsid w:val="005D23B6"/>
    <w:rsid w:val="005D3AED"/>
    <w:rsid w:val="005D5404"/>
    <w:rsid w:val="005E2AA7"/>
    <w:rsid w:val="005F03B2"/>
    <w:rsid w:val="005F0B4D"/>
    <w:rsid w:val="005F0FC8"/>
    <w:rsid w:val="005F44CC"/>
    <w:rsid w:val="005F485F"/>
    <w:rsid w:val="005F5158"/>
    <w:rsid w:val="005F584B"/>
    <w:rsid w:val="00600E58"/>
    <w:rsid w:val="00603041"/>
    <w:rsid w:val="00603793"/>
    <w:rsid w:val="00606D2B"/>
    <w:rsid w:val="006123A8"/>
    <w:rsid w:val="006156BD"/>
    <w:rsid w:val="00615FF5"/>
    <w:rsid w:val="0061685C"/>
    <w:rsid w:val="0062166B"/>
    <w:rsid w:val="00622DD7"/>
    <w:rsid w:val="00623389"/>
    <w:rsid w:val="00623756"/>
    <w:rsid w:val="006249FE"/>
    <w:rsid w:val="00625B77"/>
    <w:rsid w:val="00627F6D"/>
    <w:rsid w:val="00632172"/>
    <w:rsid w:val="00633A4D"/>
    <w:rsid w:val="0063483D"/>
    <w:rsid w:val="00634B3E"/>
    <w:rsid w:val="0063633E"/>
    <w:rsid w:val="00636534"/>
    <w:rsid w:val="00637922"/>
    <w:rsid w:val="0064595B"/>
    <w:rsid w:val="00652A2B"/>
    <w:rsid w:val="00657BC5"/>
    <w:rsid w:val="00660AA2"/>
    <w:rsid w:val="00660C53"/>
    <w:rsid w:val="0066213B"/>
    <w:rsid w:val="00663C3B"/>
    <w:rsid w:val="00665B6D"/>
    <w:rsid w:val="006706CA"/>
    <w:rsid w:val="00670ED9"/>
    <w:rsid w:val="0067313E"/>
    <w:rsid w:val="00673AF6"/>
    <w:rsid w:val="00674E50"/>
    <w:rsid w:val="0067529B"/>
    <w:rsid w:val="00681CA2"/>
    <w:rsid w:val="006825B6"/>
    <w:rsid w:val="00683FCE"/>
    <w:rsid w:val="00685566"/>
    <w:rsid w:val="00687035"/>
    <w:rsid w:val="006870D8"/>
    <w:rsid w:val="006912E4"/>
    <w:rsid w:val="00692995"/>
    <w:rsid w:val="006945CB"/>
    <w:rsid w:val="006948B4"/>
    <w:rsid w:val="00695671"/>
    <w:rsid w:val="00695ACF"/>
    <w:rsid w:val="00697650"/>
    <w:rsid w:val="006A1DD9"/>
    <w:rsid w:val="006A5087"/>
    <w:rsid w:val="006A6946"/>
    <w:rsid w:val="006A78CF"/>
    <w:rsid w:val="006B1095"/>
    <w:rsid w:val="006B10DA"/>
    <w:rsid w:val="006B3956"/>
    <w:rsid w:val="006B4B10"/>
    <w:rsid w:val="006C0166"/>
    <w:rsid w:val="006C0233"/>
    <w:rsid w:val="006C0972"/>
    <w:rsid w:val="006C28E6"/>
    <w:rsid w:val="006C3236"/>
    <w:rsid w:val="006D0344"/>
    <w:rsid w:val="006D05A9"/>
    <w:rsid w:val="006D3693"/>
    <w:rsid w:val="006D46EE"/>
    <w:rsid w:val="006D6970"/>
    <w:rsid w:val="006D701B"/>
    <w:rsid w:val="006D765A"/>
    <w:rsid w:val="006D7A56"/>
    <w:rsid w:val="006E13DA"/>
    <w:rsid w:val="006E2474"/>
    <w:rsid w:val="006E2BE1"/>
    <w:rsid w:val="006E3AC2"/>
    <w:rsid w:val="006E4D31"/>
    <w:rsid w:val="006E6D80"/>
    <w:rsid w:val="006E7D14"/>
    <w:rsid w:val="006F0CEC"/>
    <w:rsid w:val="006F2535"/>
    <w:rsid w:val="006F2794"/>
    <w:rsid w:val="00701914"/>
    <w:rsid w:val="007023BB"/>
    <w:rsid w:val="00703831"/>
    <w:rsid w:val="0070437A"/>
    <w:rsid w:val="00713DA5"/>
    <w:rsid w:val="00713F15"/>
    <w:rsid w:val="00716401"/>
    <w:rsid w:val="007215A6"/>
    <w:rsid w:val="007221C4"/>
    <w:rsid w:val="00722366"/>
    <w:rsid w:val="00724C03"/>
    <w:rsid w:val="00724CC2"/>
    <w:rsid w:val="00725028"/>
    <w:rsid w:val="00727F58"/>
    <w:rsid w:val="0073102F"/>
    <w:rsid w:val="007341B1"/>
    <w:rsid w:val="00734447"/>
    <w:rsid w:val="00734B73"/>
    <w:rsid w:val="00735246"/>
    <w:rsid w:val="00737740"/>
    <w:rsid w:val="00743752"/>
    <w:rsid w:val="00751768"/>
    <w:rsid w:val="00751C02"/>
    <w:rsid w:val="00755025"/>
    <w:rsid w:val="00756007"/>
    <w:rsid w:val="00757D95"/>
    <w:rsid w:val="00763026"/>
    <w:rsid w:val="007633B0"/>
    <w:rsid w:val="00763E1E"/>
    <w:rsid w:val="0076673F"/>
    <w:rsid w:val="00772D65"/>
    <w:rsid w:val="00773EE1"/>
    <w:rsid w:val="007742CF"/>
    <w:rsid w:val="007756F7"/>
    <w:rsid w:val="00780348"/>
    <w:rsid w:val="00782B88"/>
    <w:rsid w:val="007917C7"/>
    <w:rsid w:val="00794E77"/>
    <w:rsid w:val="0079564B"/>
    <w:rsid w:val="00796378"/>
    <w:rsid w:val="0079658B"/>
    <w:rsid w:val="00797BB8"/>
    <w:rsid w:val="007A06E8"/>
    <w:rsid w:val="007A0F87"/>
    <w:rsid w:val="007A4FDD"/>
    <w:rsid w:val="007A5B90"/>
    <w:rsid w:val="007A6BE0"/>
    <w:rsid w:val="007B0FF5"/>
    <w:rsid w:val="007B2C26"/>
    <w:rsid w:val="007B2D14"/>
    <w:rsid w:val="007B32DC"/>
    <w:rsid w:val="007B5B14"/>
    <w:rsid w:val="007B66E6"/>
    <w:rsid w:val="007B68D2"/>
    <w:rsid w:val="007C07C8"/>
    <w:rsid w:val="007C122F"/>
    <w:rsid w:val="007C3270"/>
    <w:rsid w:val="007C357F"/>
    <w:rsid w:val="007C54B3"/>
    <w:rsid w:val="007C66B8"/>
    <w:rsid w:val="007D0693"/>
    <w:rsid w:val="007D0918"/>
    <w:rsid w:val="007D3B5B"/>
    <w:rsid w:val="007D67AE"/>
    <w:rsid w:val="007E03D4"/>
    <w:rsid w:val="007E1910"/>
    <w:rsid w:val="007E254B"/>
    <w:rsid w:val="007E374F"/>
    <w:rsid w:val="007E49F5"/>
    <w:rsid w:val="007E4FCD"/>
    <w:rsid w:val="00801767"/>
    <w:rsid w:val="00802AF0"/>
    <w:rsid w:val="0080389E"/>
    <w:rsid w:val="00803E90"/>
    <w:rsid w:val="008047DE"/>
    <w:rsid w:val="00804A42"/>
    <w:rsid w:val="00804AB4"/>
    <w:rsid w:val="0081103C"/>
    <w:rsid w:val="00814F93"/>
    <w:rsid w:val="00815800"/>
    <w:rsid w:val="0082259C"/>
    <w:rsid w:val="00822E92"/>
    <w:rsid w:val="008237B0"/>
    <w:rsid w:val="00827DF7"/>
    <w:rsid w:val="00831BA8"/>
    <w:rsid w:val="00833B03"/>
    <w:rsid w:val="00836C68"/>
    <w:rsid w:val="00840920"/>
    <w:rsid w:val="0084527F"/>
    <w:rsid w:val="00850488"/>
    <w:rsid w:val="00850733"/>
    <w:rsid w:val="0085095E"/>
    <w:rsid w:val="0085177E"/>
    <w:rsid w:val="0085366C"/>
    <w:rsid w:val="00853B42"/>
    <w:rsid w:val="00855C61"/>
    <w:rsid w:val="00862D24"/>
    <w:rsid w:val="008635C1"/>
    <w:rsid w:val="00866059"/>
    <w:rsid w:val="008668EA"/>
    <w:rsid w:val="00870040"/>
    <w:rsid w:val="0087249B"/>
    <w:rsid w:val="00874331"/>
    <w:rsid w:val="008748E5"/>
    <w:rsid w:val="008768F6"/>
    <w:rsid w:val="00881358"/>
    <w:rsid w:val="008822DC"/>
    <w:rsid w:val="00883186"/>
    <w:rsid w:val="008851E5"/>
    <w:rsid w:val="0088528B"/>
    <w:rsid w:val="0088535B"/>
    <w:rsid w:val="00886712"/>
    <w:rsid w:val="00887E9A"/>
    <w:rsid w:val="00890F1A"/>
    <w:rsid w:val="00891A7D"/>
    <w:rsid w:val="00891FF9"/>
    <w:rsid w:val="008927E2"/>
    <w:rsid w:val="008934FA"/>
    <w:rsid w:val="008937B2"/>
    <w:rsid w:val="00893F0B"/>
    <w:rsid w:val="00894084"/>
    <w:rsid w:val="008950E3"/>
    <w:rsid w:val="008A14FA"/>
    <w:rsid w:val="008A1D7B"/>
    <w:rsid w:val="008A3E9D"/>
    <w:rsid w:val="008A6D0B"/>
    <w:rsid w:val="008B5BDB"/>
    <w:rsid w:val="008B60C7"/>
    <w:rsid w:val="008B6935"/>
    <w:rsid w:val="008B69CB"/>
    <w:rsid w:val="008C0B23"/>
    <w:rsid w:val="008C16E9"/>
    <w:rsid w:val="008C258D"/>
    <w:rsid w:val="008C3EC0"/>
    <w:rsid w:val="008C54E3"/>
    <w:rsid w:val="008C5715"/>
    <w:rsid w:val="008D04D7"/>
    <w:rsid w:val="008D0E0B"/>
    <w:rsid w:val="008D1D6E"/>
    <w:rsid w:val="008D2D3D"/>
    <w:rsid w:val="008D516A"/>
    <w:rsid w:val="008D719B"/>
    <w:rsid w:val="008E263F"/>
    <w:rsid w:val="008E4F12"/>
    <w:rsid w:val="008F09E0"/>
    <w:rsid w:val="008F5F25"/>
    <w:rsid w:val="008F66D6"/>
    <w:rsid w:val="00904099"/>
    <w:rsid w:val="00904188"/>
    <w:rsid w:val="00904C61"/>
    <w:rsid w:val="009053B1"/>
    <w:rsid w:val="00906118"/>
    <w:rsid w:val="00906598"/>
    <w:rsid w:val="00906DEF"/>
    <w:rsid w:val="00914566"/>
    <w:rsid w:val="00914586"/>
    <w:rsid w:val="00914660"/>
    <w:rsid w:val="0091551C"/>
    <w:rsid w:val="00917694"/>
    <w:rsid w:val="00917E0D"/>
    <w:rsid w:val="009261E0"/>
    <w:rsid w:val="00927A59"/>
    <w:rsid w:val="009379EA"/>
    <w:rsid w:val="0094084F"/>
    <w:rsid w:val="009411D1"/>
    <w:rsid w:val="00941CA7"/>
    <w:rsid w:val="00942A53"/>
    <w:rsid w:val="00942D99"/>
    <w:rsid w:val="0094319F"/>
    <w:rsid w:val="00943AB5"/>
    <w:rsid w:val="009450AD"/>
    <w:rsid w:val="009450B3"/>
    <w:rsid w:val="00945ABD"/>
    <w:rsid w:val="00947FA7"/>
    <w:rsid w:val="0095074A"/>
    <w:rsid w:val="0095173B"/>
    <w:rsid w:val="009531BC"/>
    <w:rsid w:val="0095409D"/>
    <w:rsid w:val="009542C9"/>
    <w:rsid w:val="009552E5"/>
    <w:rsid w:val="00956819"/>
    <w:rsid w:val="00960110"/>
    <w:rsid w:val="00961FAC"/>
    <w:rsid w:val="009625EF"/>
    <w:rsid w:val="00962A27"/>
    <w:rsid w:val="00964380"/>
    <w:rsid w:val="00965EB5"/>
    <w:rsid w:val="0097039C"/>
    <w:rsid w:val="00972129"/>
    <w:rsid w:val="00973CCB"/>
    <w:rsid w:val="00975B5F"/>
    <w:rsid w:val="009812CA"/>
    <w:rsid w:val="00982510"/>
    <w:rsid w:val="00982621"/>
    <w:rsid w:val="00986E4F"/>
    <w:rsid w:val="009916DC"/>
    <w:rsid w:val="00991822"/>
    <w:rsid w:val="00991BED"/>
    <w:rsid w:val="009922D1"/>
    <w:rsid w:val="009932CE"/>
    <w:rsid w:val="009933D6"/>
    <w:rsid w:val="009937AF"/>
    <w:rsid w:val="009942F3"/>
    <w:rsid w:val="009A6969"/>
    <w:rsid w:val="009B2174"/>
    <w:rsid w:val="009B21D8"/>
    <w:rsid w:val="009B2FE5"/>
    <w:rsid w:val="009B320A"/>
    <w:rsid w:val="009C11FE"/>
    <w:rsid w:val="009C3422"/>
    <w:rsid w:val="009C5878"/>
    <w:rsid w:val="009C6178"/>
    <w:rsid w:val="009C6804"/>
    <w:rsid w:val="009C717C"/>
    <w:rsid w:val="009C7469"/>
    <w:rsid w:val="009C7515"/>
    <w:rsid w:val="009D04C9"/>
    <w:rsid w:val="009D224A"/>
    <w:rsid w:val="009D2A0F"/>
    <w:rsid w:val="009D2C08"/>
    <w:rsid w:val="009D387F"/>
    <w:rsid w:val="009D6754"/>
    <w:rsid w:val="009D7083"/>
    <w:rsid w:val="009D740F"/>
    <w:rsid w:val="009E034B"/>
    <w:rsid w:val="009E2E4D"/>
    <w:rsid w:val="009E3148"/>
    <w:rsid w:val="009E4565"/>
    <w:rsid w:val="009E500D"/>
    <w:rsid w:val="009E53A3"/>
    <w:rsid w:val="009E5AC0"/>
    <w:rsid w:val="009E67D1"/>
    <w:rsid w:val="009F15A2"/>
    <w:rsid w:val="009F3D52"/>
    <w:rsid w:val="009F44C2"/>
    <w:rsid w:val="009F498F"/>
    <w:rsid w:val="009F4CD9"/>
    <w:rsid w:val="009F52A9"/>
    <w:rsid w:val="009F55A5"/>
    <w:rsid w:val="009F6BBA"/>
    <w:rsid w:val="009F78D9"/>
    <w:rsid w:val="009F7D8F"/>
    <w:rsid w:val="009F7ECB"/>
    <w:rsid w:val="00A00495"/>
    <w:rsid w:val="00A00E62"/>
    <w:rsid w:val="00A01B59"/>
    <w:rsid w:val="00A02711"/>
    <w:rsid w:val="00A03A1E"/>
    <w:rsid w:val="00A03DAD"/>
    <w:rsid w:val="00A042FC"/>
    <w:rsid w:val="00A0563D"/>
    <w:rsid w:val="00A07B56"/>
    <w:rsid w:val="00A100ED"/>
    <w:rsid w:val="00A1032C"/>
    <w:rsid w:val="00A10C31"/>
    <w:rsid w:val="00A10CF3"/>
    <w:rsid w:val="00A157A9"/>
    <w:rsid w:val="00A17548"/>
    <w:rsid w:val="00A2448F"/>
    <w:rsid w:val="00A27347"/>
    <w:rsid w:val="00A358B1"/>
    <w:rsid w:val="00A40D0A"/>
    <w:rsid w:val="00A42B47"/>
    <w:rsid w:val="00A42D1B"/>
    <w:rsid w:val="00A42F35"/>
    <w:rsid w:val="00A4439D"/>
    <w:rsid w:val="00A460B7"/>
    <w:rsid w:val="00A51BF5"/>
    <w:rsid w:val="00A552F8"/>
    <w:rsid w:val="00A56842"/>
    <w:rsid w:val="00A6008B"/>
    <w:rsid w:val="00A60847"/>
    <w:rsid w:val="00A60C5C"/>
    <w:rsid w:val="00A6190F"/>
    <w:rsid w:val="00A66B29"/>
    <w:rsid w:val="00A675A8"/>
    <w:rsid w:val="00A72429"/>
    <w:rsid w:val="00A77530"/>
    <w:rsid w:val="00A77BE2"/>
    <w:rsid w:val="00A80CCA"/>
    <w:rsid w:val="00A82974"/>
    <w:rsid w:val="00A83FE5"/>
    <w:rsid w:val="00A84A36"/>
    <w:rsid w:val="00A8576D"/>
    <w:rsid w:val="00A863F3"/>
    <w:rsid w:val="00A8684F"/>
    <w:rsid w:val="00A91B7C"/>
    <w:rsid w:val="00A93808"/>
    <w:rsid w:val="00A93C62"/>
    <w:rsid w:val="00A9500A"/>
    <w:rsid w:val="00A96341"/>
    <w:rsid w:val="00A96434"/>
    <w:rsid w:val="00A9781A"/>
    <w:rsid w:val="00AA0A5D"/>
    <w:rsid w:val="00AA23BA"/>
    <w:rsid w:val="00AA2D59"/>
    <w:rsid w:val="00AA30CB"/>
    <w:rsid w:val="00AA34B3"/>
    <w:rsid w:val="00AA3E66"/>
    <w:rsid w:val="00AA5E72"/>
    <w:rsid w:val="00AA7A8C"/>
    <w:rsid w:val="00AB0C7E"/>
    <w:rsid w:val="00AB2CEB"/>
    <w:rsid w:val="00AB342B"/>
    <w:rsid w:val="00AC2125"/>
    <w:rsid w:val="00AC21AD"/>
    <w:rsid w:val="00AC65E1"/>
    <w:rsid w:val="00AD2891"/>
    <w:rsid w:val="00AD353E"/>
    <w:rsid w:val="00AD3DA7"/>
    <w:rsid w:val="00AD6A23"/>
    <w:rsid w:val="00AE04D6"/>
    <w:rsid w:val="00AE1A24"/>
    <w:rsid w:val="00AE1F22"/>
    <w:rsid w:val="00AE3E66"/>
    <w:rsid w:val="00AE57CB"/>
    <w:rsid w:val="00AE581B"/>
    <w:rsid w:val="00AF01B9"/>
    <w:rsid w:val="00AF149A"/>
    <w:rsid w:val="00AF4D9E"/>
    <w:rsid w:val="00AF7CFF"/>
    <w:rsid w:val="00B00C61"/>
    <w:rsid w:val="00B015A8"/>
    <w:rsid w:val="00B11191"/>
    <w:rsid w:val="00B1237E"/>
    <w:rsid w:val="00B14828"/>
    <w:rsid w:val="00B169AF"/>
    <w:rsid w:val="00B16AE2"/>
    <w:rsid w:val="00B21CEA"/>
    <w:rsid w:val="00B24A01"/>
    <w:rsid w:val="00B24B80"/>
    <w:rsid w:val="00B25C0B"/>
    <w:rsid w:val="00B31E1C"/>
    <w:rsid w:val="00B343DB"/>
    <w:rsid w:val="00B347C1"/>
    <w:rsid w:val="00B35D08"/>
    <w:rsid w:val="00B401A0"/>
    <w:rsid w:val="00B40220"/>
    <w:rsid w:val="00B43862"/>
    <w:rsid w:val="00B43BBD"/>
    <w:rsid w:val="00B4557C"/>
    <w:rsid w:val="00B53461"/>
    <w:rsid w:val="00B5447B"/>
    <w:rsid w:val="00B5542A"/>
    <w:rsid w:val="00B555DE"/>
    <w:rsid w:val="00B6045F"/>
    <w:rsid w:val="00B608B9"/>
    <w:rsid w:val="00B62029"/>
    <w:rsid w:val="00B62F12"/>
    <w:rsid w:val="00B64C78"/>
    <w:rsid w:val="00B65BAA"/>
    <w:rsid w:val="00B66016"/>
    <w:rsid w:val="00B664F9"/>
    <w:rsid w:val="00B66B60"/>
    <w:rsid w:val="00B66D09"/>
    <w:rsid w:val="00B72E65"/>
    <w:rsid w:val="00B75A4E"/>
    <w:rsid w:val="00B775DB"/>
    <w:rsid w:val="00B80623"/>
    <w:rsid w:val="00B81C6A"/>
    <w:rsid w:val="00B85220"/>
    <w:rsid w:val="00B861A0"/>
    <w:rsid w:val="00B87B44"/>
    <w:rsid w:val="00B95610"/>
    <w:rsid w:val="00BA0480"/>
    <w:rsid w:val="00BA0992"/>
    <w:rsid w:val="00BA1646"/>
    <w:rsid w:val="00BA51DA"/>
    <w:rsid w:val="00BA5DE1"/>
    <w:rsid w:val="00BA6A6D"/>
    <w:rsid w:val="00BB0C10"/>
    <w:rsid w:val="00BB1678"/>
    <w:rsid w:val="00BB2832"/>
    <w:rsid w:val="00BB4BE4"/>
    <w:rsid w:val="00BB52C4"/>
    <w:rsid w:val="00BC0E7B"/>
    <w:rsid w:val="00BC12D8"/>
    <w:rsid w:val="00BC147C"/>
    <w:rsid w:val="00BC345D"/>
    <w:rsid w:val="00BC47BB"/>
    <w:rsid w:val="00BC6BA6"/>
    <w:rsid w:val="00BC6E81"/>
    <w:rsid w:val="00BC7CBF"/>
    <w:rsid w:val="00BD4992"/>
    <w:rsid w:val="00BD5ECC"/>
    <w:rsid w:val="00BD5F91"/>
    <w:rsid w:val="00BD7CA3"/>
    <w:rsid w:val="00BE00FB"/>
    <w:rsid w:val="00BE1991"/>
    <w:rsid w:val="00BE5D72"/>
    <w:rsid w:val="00BE62D8"/>
    <w:rsid w:val="00BF53FB"/>
    <w:rsid w:val="00BF5DD0"/>
    <w:rsid w:val="00C02A88"/>
    <w:rsid w:val="00C031B1"/>
    <w:rsid w:val="00C04396"/>
    <w:rsid w:val="00C07574"/>
    <w:rsid w:val="00C10488"/>
    <w:rsid w:val="00C10609"/>
    <w:rsid w:val="00C10C98"/>
    <w:rsid w:val="00C12B73"/>
    <w:rsid w:val="00C12BF2"/>
    <w:rsid w:val="00C133EC"/>
    <w:rsid w:val="00C14DA9"/>
    <w:rsid w:val="00C1600B"/>
    <w:rsid w:val="00C16CAD"/>
    <w:rsid w:val="00C17792"/>
    <w:rsid w:val="00C21BF6"/>
    <w:rsid w:val="00C23174"/>
    <w:rsid w:val="00C2319B"/>
    <w:rsid w:val="00C30E18"/>
    <w:rsid w:val="00C30F2B"/>
    <w:rsid w:val="00C31F4F"/>
    <w:rsid w:val="00C32DF2"/>
    <w:rsid w:val="00C36EAD"/>
    <w:rsid w:val="00C41980"/>
    <w:rsid w:val="00C432AD"/>
    <w:rsid w:val="00C44588"/>
    <w:rsid w:val="00C465D2"/>
    <w:rsid w:val="00C518D4"/>
    <w:rsid w:val="00C53C7C"/>
    <w:rsid w:val="00C550D9"/>
    <w:rsid w:val="00C55877"/>
    <w:rsid w:val="00C60DB8"/>
    <w:rsid w:val="00C61FA9"/>
    <w:rsid w:val="00C642BF"/>
    <w:rsid w:val="00C707A0"/>
    <w:rsid w:val="00C713CC"/>
    <w:rsid w:val="00C73DB8"/>
    <w:rsid w:val="00C7535C"/>
    <w:rsid w:val="00C767F8"/>
    <w:rsid w:val="00C835B1"/>
    <w:rsid w:val="00C8499D"/>
    <w:rsid w:val="00C864A2"/>
    <w:rsid w:val="00C91E16"/>
    <w:rsid w:val="00C923AC"/>
    <w:rsid w:val="00C939AB"/>
    <w:rsid w:val="00C9437F"/>
    <w:rsid w:val="00C971D6"/>
    <w:rsid w:val="00CA1A4E"/>
    <w:rsid w:val="00CA1F6C"/>
    <w:rsid w:val="00CA21EE"/>
    <w:rsid w:val="00CA3C40"/>
    <w:rsid w:val="00CA3DAE"/>
    <w:rsid w:val="00CB1B6C"/>
    <w:rsid w:val="00CB377A"/>
    <w:rsid w:val="00CB4868"/>
    <w:rsid w:val="00CB54F7"/>
    <w:rsid w:val="00CB5786"/>
    <w:rsid w:val="00CB7127"/>
    <w:rsid w:val="00CB72BD"/>
    <w:rsid w:val="00CC1408"/>
    <w:rsid w:val="00CC158E"/>
    <w:rsid w:val="00CC1C9D"/>
    <w:rsid w:val="00CC3484"/>
    <w:rsid w:val="00CC4C7E"/>
    <w:rsid w:val="00CC5574"/>
    <w:rsid w:val="00CC5642"/>
    <w:rsid w:val="00CC5C4C"/>
    <w:rsid w:val="00CC7291"/>
    <w:rsid w:val="00CC7803"/>
    <w:rsid w:val="00CD080E"/>
    <w:rsid w:val="00CD18B7"/>
    <w:rsid w:val="00CD2A8F"/>
    <w:rsid w:val="00CD498C"/>
    <w:rsid w:val="00CD4E25"/>
    <w:rsid w:val="00CD6F3B"/>
    <w:rsid w:val="00CE0800"/>
    <w:rsid w:val="00CE620A"/>
    <w:rsid w:val="00CF2C88"/>
    <w:rsid w:val="00CF302C"/>
    <w:rsid w:val="00CF3363"/>
    <w:rsid w:val="00CF3B5E"/>
    <w:rsid w:val="00CF5541"/>
    <w:rsid w:val="00CF5DBC"/>
    <w:rsid w:val="00D00715"/>
    <w:rsid w:val="00D04B19"/>
    <w:rsid w:val="00D06FC4"/>
    <w:rsid w:val="00D11ECE"/>
    <w:rsid w:val="00D14993"/>
    <w:rsid w:val="00D1514F"/>
    <w:rsid w:val="00D17ED3"/>
    <w:rsid w:val="00D2034C"/>
    <w:rsid w:val="00D2518C"/>
    <w:rsid w:val="00D265DE"/>
    <w:rsid w:val="00D27333"/>
    <w:rsid w:val="00D2778C"/>
    <w:rsid w:val="00D325FD"/>
    <w:rsid w:val="00D32750"/>
    <w:rsid w:val="00D36434"/>
    <w:rsid w:val="00D368C7"/>
    <w:rsid w:val="00D41944"/>
    <w:rsid w:val="00D4314C"/>
    <w:rsid w:val="00D443BF"/>
    <w:rsid w:val="00D45282"/>
    <w:rsid w:val="00D455E7"/>
    <w:rsid w:val="00D45632"/>
    <w:rsid w:val="00D506E4"/>
    <w:rsid w:val="00D51FBB"/>
    <w:rsid w:val="00D52432"/>
    <w:rsid w:val="00D542E6"/>
    <w:rsid w:val="00D54B02"/>
    <w:rsid w:val="00D54B1B"/>
    <w:rsid w:val="00D567A8"/>
    <w:rsid w:val="00D573FD"/>
    <w:rsid w:val="00D603DC"/>
    <w:rsid w:val="00D60930"/>
    <w:rsid w:val="00D61262"/>
    <w:rsid w:val="00D625BC"/>
    <w:rsid w:val="00D6453F"/>
    <w:rsid w:val="00D65155"/>
    <w:rsid w:val="00D77019"/>
    <w:rsid w:val="00D77DC4"/>
    <w:rsid w:val="00D8185B"/>
    <w:rsid w:val="00D81AB6"/>
    <w:rsid w:val="00D82FA7"/>
    <w:rsid w:val="00D84832"/>
    <w:rsid w:val="00D851FB"/>
    <w:rsid w:val="00D861D6"/>
    <w:rsid w:val="00D861FD"/>
    <w:rsid w:val="00D874C9"/>
    <w:rsid w:val="00D87BAE"/>
    <w:rsid w:val="00D93AC2"/>
    <w:rsid w:val="00D94064"/>
    <w:rsid w:val="00D94FEC"/>
    <w:rsid w:val="00DA4A9B"/>
    <w:rsid w:val="00DA601A"/>
    <w:rsid w:val="00DA74BD"/>
    <w:rsid w:val="00DA7A6F"/>
    <w:rsid w:val="00DB1A3C"/>
    <w:rsid w:val="00DB1D5E"/>
    <w:rsid w:val="00DB538E"/>
    <w:rsid w:val="00DB7B84"/>
    <w:rsid w:val="00DC0BDC"/>
    <w:rsid w:val="00DC30DF"/>
    <w:rsid w:val="00DC3F4D"/>
    <w:rsid w:val="00DC45BF"/>
    <w:rsid w:val="00DC5BDB"/>
    <w:rsid w:val="00DC6179"/>
    <w:rsid w:val="00DC6596"/>
    <w:rsid w:val="00DC6C22"/>
    <w:rsid w:val="00DC7610"/>
    <w:rsid w:val="00DD12D0"/>
    <w:rsid w:val="00DD3DEF"/>
    <w:rsid w:val="00DD6029"/>
    <w:rsid w:val="00DE1CDE"/>
    <w:rsid w:val="00DE33E3"/>
    <w:rsid w:val="00DE3779"/>
    <w:rsid w:val="00DE3ABD"/>
    <w:rsid w:val="00DE5CE8"/>
    <w:rsid w:val="00DF32C1"/>
    <w:rsid w:val="00DF6D0B"/>
    <w:rsid w:val="00E016FC"/>
    <w:rsid w:val="00E019CD"/>
    <w:rsid w:val="00E0320F"/>
    <w:rsid w:val="00E0413F"/>
    <w:rsid w:val="00E042B8"/>
    <w:rsid w:val="00E0442F"/>
    <w:rsid w:val="00E04F4B"/>
    <w:rsid w:val="00E05C37"/>
    <w:rsid w:val="00E06F27"/>
    <w:rsid w:val="00E07E8B"/>
    <w:rsid w:val="00E10D23"/>
    <w:rsid w:val="00E11469"/>
    <w:rsid w:val="00E11A3C"/>
    <w:rsid w:val="00E17A59"/>
    <w:rsid w:val="00E2208E"/>
    <w:rsid w:val="00E22EF3"/>
    <w:rsid w:val="00E230F2"/>
    <w:rsid w:val="00E23F3E"/>
    <w:rsid w:val="00E2412C"/>
    <w:rsid w:val="00E2693A"/>
    <w:rsid w:val="00E2694C"/>
    <w:rsid w:val="00E2772B"/>
    <w:rsid w:val="00E27930"/>
    <w:rsid w:val="00E30BD9"/>
    <w:rsid w:val="00E30CAF"/>
    <w:rsid w:val="00E31970"/>
    <w:rsid w:val="00E334C0"/>
    <w:rsid w:val="00E33798"/>
    <w:rsid w:val="00E35B81"/>
    <w:rsid w:val="00E3607E"/>
    <w:rsid w:val="00E4053F"/>
    <w:rsid w:val="00E41BBE"/>
    <w:rsid w:val="00E41FDA"/>
    <w:rsid w:val="00E42E25"/>
    <w:rsid w:val="00E45855"/>
    <w:rsid w:val="00E45B07"/>
    <w:rsid w:val="00E45D6A"/>
    <w:rsid w:val="00E468F5"/>
    <w:rsid w:val="00E4745D"/>
    <w:rsid w:val="00E51A48"/>
    <w:rsid w:val="00E545C4"/>
    <w:rsid w:val="00E5539F"/>
    <w:rsid w:val="00E5703F"/>
    <w:rsid w:val="00E57D88"/>
    <w:rsid w:val="00E65297"/>
    <w:rsid w:val="00E72072"/>
    <w:rsid w:val="00E7498D"/>
    <w:rsid w:val="00E76114"/>
    <w:rsid w:val="00E82A53"/>
    <w:rsid w:val="00E91EA4"/>
    <w:rsid w:val="00EA0627"/>
    <w:rsid w:val="00EA23FD"/>
    <w:rsid w:val="00EB21F5"/>
    <w:rsid w:val="00EB226A"/>
    <w:rsid w:val="00EB4634"/>
    <w:rsid w:val="00EB4FCF"/>
    <w:rsid w:val="00EC0EFA"/>
    <w:rsid w:val="00EC3576"/>
    <w:rsid w:val="00EC434B"/>
    <w:rsid w:val="00EC6A73"/>
    <w:rsid w:val="00ED1E39"/>
    <w:rsid w:val="00ED32EC"/>
    <w:rsid w:val="00ED6E5F"/>
    <w:rsid w:val="00ED7912"/>
    <w:rsid w:val="00EE0418"/>
    <w:rsid w:val="00EE0D0B"/>
    <w:rsid w:val="00EE1634"/>
    <w:rsid w:val="00EE480A"/>
    <w:rsid w:val="00EE566F"/>
    <w:rsid w:val="00EE6355"/>
    <w:rsid w:val="00EF20DA"/>
    <w:rsid w:val="00EF2511"/>
    <w:rsid w:val="00EF7966"/>
    <w:rsid w:val="00F00F58"/>
    <w:rsid w:val="00F015ED"/>
    <w:rsid w:val="00F073F5"/>
    <w:rsid w:val="00F077F7"/>
    <w:rsid w:val="00F077F8"/>
    <w:rsid w:val="00F121F3"/>
    <w:rsid w:val="00F20D8A"/>
    <w:rsid w:val="00F22442"/>
    <w:rsid w:val="00F25ABE"/>
    <w:rsid w:val="00F26C5C"/>
    <w:rsid w:val="00F34F82"/>
    <w:rsid w:val="00F35232"/>
    <w:rsid w:val="00F4444F"/>
    <w:rsid w:val="00F471AF"/>
    <w:rsid w:val="00F55217"/>
    <w:rsid w:val="00F56684"/>
    <w:rsid w:val="00F63150"/>
    <w:rsid w:val="00F64943"/>
    <w:rsid w:val="00F667D0"/>
    <w:rsid w:val="00F66DF2"/>
    <w:rsid w:val="00F6710B"/>
    <w:rsid w:val="00F73733"/>
    <w:rsid w:val="00F74246"/>
    <w:rsid w:val="00F818B5"/>
    <w:rsid w:val="00F8203D"/>
    <w:rsid w:val="00F83D2E"/>
    <w:rsid w:val="00F8593A"/>
    <w:rsid w:val="00F86FD5"/>
    <w:rsid w:val="00F87087"/>
    <w:rsid w:val="00F87999"/>
    <w:rsid w:val="00F9021C"/>
    <w:rsid w:val="00F904DD"/>
    <w:rsid w:val="00F9053F"/>
    <w:rsid w:val="00F915A4"/>
    <w:rsid w:val="00F96C09"/>
    <w:rsid w:val="00F97210"/>
    <w:rsid w:val="00F97BA3"/>
    <w:rsid w:val="00FA0EB3"/>
    <w:rsid w:val="00FA178C"/>
    <w:rsid w:val="00FA2896"/>
    <w:rsid w:val="00FA70F4"/>
    <w:rsid w:val="00FA793F"/>
    <w:rsid w:val="00FB000C"/>
    <w:rsid w:val="00FB0302"/>
    <w:rsid w:val="00FB0D2F"/>
    <w:rsid w:val="00FB1852"/>
    <w:rsid w:val="00FB4B31"/>
    <w:rsid w:val="00FB55DA"/>
    <w:rsid w:val="00FB5892"/>
    <w:rsid w:val="00FC3221"/>
    <w:rsid w:val="00FC383A"/>
    <w:rsid w:val="00FC4221"/>
    <w:rsid w:val="00FC44AF"/>
    <w:rsid w:val="00FC5D5D"/>
    <w:rsid w:val="00FD0D18"/>
    <w:rsid w:val="00FD15E6"/>
    <w:rsid w:val="00FD1BED"/>
    <w:rsid w:val="00FD2A23"/>
    <w:rsid w:val="00FD2D31"/>
    <w:rsid w:val="00FD55E9"/>
    <w:rsid w:val="00FD5B85"/>
    <w:rsid w:val="00FD6009"/>
    <w:rsid w:val="00FD7CDE"/>
    <w:rsid w:val="00FE024D"/>
    <w:rsid w:val="00FE07A7"/>
    <w:rsid w:val="00FE09EB"/>
    <w:rsid w:val="00FE1357"/>
    <w:rsid w:val="00FE1CD4"/>
    <w:rsid w:val="00FE38F5"/>
    <w:rsid w:val="00FE4E98"/>
    <w:rsid w:val="00FE5E48"/>
    <w:rsid w:val="00FE7451"/>
    <w:rsid w:val="00FF0092"/>
    <w:rsid w:val="00FF478C"/>
    <w:rsid w:val="3B986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E6FAB7E"/>
  <w15:docId w15:val="{DB653544-A0C8-469E-8452-68508B377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="Times New Roman"/>
        <w:color w:val="000000" w:themeColor="text1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semiHidden="1" w:uiPriority="35" w:qFormat="1"/>
    <w:lsdException w:name="table of figures" w:semiHidden="1"/>
    <w:lsdException w:name="envelope address" w:uiPriority="0"/>
    <w:lsdException w:name="envelope return" w:uiPriority="0"/>
    <w:lsdException w:name="footnote reference" w:semiHidden="1"/>
    <w:lsdException w:name="annotation reference" w:semiHidden="1"/>
    <w:lsdException w:name="line number" w:semiHidden="1"/>
    <w:lsdException w:name="page number" w:semiHidden="1" w:unhideWhenUsed="1"/>
    <w:lsdException w:name="endnote reference" w:semiHidden="1"/>
    <w:lsdException w:name="endnote text" w:uiPriority="0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uiPriority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 w:unhideWhenUsed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uiPriority="0"/>
    <w:lsdException w:name="HTML Bottom of Form" w:uiPriority="0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 w:unhideWhenUsed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5877"/>
    <w:pPr>
      <w:jc w:val="both"/>
    </w:pPr>
  </w:style>
  <w:style w:type="paragraph" w:styleId="Heading1">
    <w:name w:val="heading 1"/>
    <w:basedOn w:val="Normal"/>
    <w:next w:val="Normal"/>
    <w:link w:val="Heading1Char"/>
    <w:uiPriority w:val="9"/>
    <w:semiHidden/>
    <w:qFormat/>
    <w:rsid w:val="00174956"/>
    <w:pPr>
      <w:keepNext/>
      <w:outlineLvl w:val="0"/>
    </w:pPr>
    <w:rPr>
      <w:rFonts w:cs="Arial"/>
      <w:sz w:val="24"/>
    </w:rPr>
  </w:style>
  <w:style w:type="paragraph" w:styleId="Heading2">
    <w:name w:val="heading 2"/>
    <w:basedOn w:val="Normal"/>
    <w:next w:val="Normal"/>
    <w:link w:val="Heading2Char"/>
    <w:uiPriority w:val="9"/>
    <w:semiHidden/>
    <w:qFormat/>
    <w:rsid w:val="00174956"/>
    <w:pPr>
      <w:keepNext/>
      <w:outlineLvl w:val="1"/>
    </w:pPr>
    <w:rPr>
      <w:bCs/>
      <w:snapToGrid w:val="0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19"/>
    <w:semiHidden/>
    <w:rsid w:val="00174956"/>
    <w:rPr>
      <w:rFonts w:eastAsiaTheme="majorEastAsia" w:cstheme="majorBidi"/>
      <w:sz w:val="16"/>
    </w:rPr>
  </w:style>
  <w:style w:type="paragraph" w:styleId="EnvelopeAddress">
    <w:name w:val="envelope address"/>
    <w:basedOn w:val="Normal"/>
    <w:uiPriority w:val="19"/>
    <w:semiHidden/>
    <w:rsid w:val="00174956"/>
    <w:pPr>
      <w:framePr w:w="4536" w:hSpace="142" w:wrap="around" w:vAnchor="page" w:hAnchor="page" w:x="6805" w:y="3687"/>
    </w:pPr>
    <w:rPr>
      <w:rFonts w:ascii="Calibri" w:hAnsi="Calibri"/>
      <w:sz w:val="24"/>
    </w:rPr>
  </w:style>
  <w:style w:type="character" w:customStyle="1" w:styleId="Heading1Char">
    <w:name w:val="Heading 1 Char"/>
    <w:basedOn w:val="DefaultParagraphFont"/>
    <w:link w:val="Heading1"/>
    <w:uiPriority w:val="9"/>
    <w:semiHidden/>
    <w:rsid w:val="005F44CC"/>
    <w:rPr>
      <w:rFonts w:asciiTheme="minorHAnsi" w:hAnsiTheme="minorHAnsi" w:cs="Arial"/>
      <w:sz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F44CC"/>
    <w:rPr>
      <w:rFonts w:asciiTheme="minorHAnsi" w:hAnsiTheme="minorHAnsi"/>
      <w:bCs/>
      <w:snapToGrid w:val="0"/>
      <w:color w:val="000000"/>
      <w:sz w:val="24"/>
    </w:rPr>
  </w:style>
  <w:style w:type="paragraph" w:styleId="EndnoteText">
    <w:name w:val="endnote text"/>
    <w:basedOn w:val="Normal"/>
    <w:link w:val="EndnoteTextChar"/>
    <w:uiPriority w:val="19"/>
    <w:semiHidden/>
    <w:rsid w:val="00174956"/>
    <w:pPr>
      <w:ind w:right="370"/>
    </w:pPr>
  </w:style>
  <w:style w:type="character" w:customStyle="1" w:styleId="EndnoteTextChar">
    <w:name w:val="Endnote Text Char"/>
    <w:basedOn w:val="DefaultParagraphFont"/>
    <w:link w:val="EndnoteText"/>
    <w:uiPriority w:val="19"/>
    <w:semiHidden/>
    <w:rsid w:val="005F44CC"/>
    <w:rPr>
      <w:rFonts w:asciiTheme="minorHAnsi" w:hAnsiTheme="minorHAnsi"/>
    </w:rPr>
  </w:style>
  <w:style w:type="character" w:styleId="PlaceholderText">
    <w:name w:val="Placeholder Text"/>
    <w:basedOn w:val="DefaultParagraphFont"/>
    <w:uiPriority w:val="99"/>
    <w:semiHidden/>
    <w:rsid w:val="009F15A2"/>
    <w:rPr>
      <w:color w:val="808080"/>
    </w:rPr>
  </w:style>
  <w:style w:type="paragraph" w:styleId="Header">
    <w:name w:val="header"/>
    <w:basedOn w:val="Normal"/>
    <w:link w:val="HeaderChar"/>
    <w:uiPriority w:val="99"/>
    <w:semiHidden/>
    <w:rsid w:val="00A863F3"/>
    <w:pPr>
      <w:jc w:val="right"/>
    </w:pPr>
    <w:rPr>
      <w:rFonts w:asciiTheme="majorHAnsi" w:hAnsiTheme="maj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A863F3"/>
    <w:rPr>
      <w:rFonts w:asciiTheme="majorHAnsi" w:hAnsiTheme="majorHAnsi"/>
    </w:rPr>
  </w:style>
  <w:style w:type="paragraph" w:styleId="Footer">
    <w:name w:val="footer"/>
    <w:basedOn w:val="Normal"/>
    <w:link w:val="FooterChar"/>
    <w:uiPriority w:val="99"/>
    <w:semiHidden/>
    <w:rsid w:val="00A863F3"/>
    <w:pPr>
      <w:jc w:val="left"/>
    </w:pPr>
    <w:rPr>
      <w:rFonts w:ascii="Public Sans" w:hAnsi="Public Sans"/>
      <w:color w:val="1322DC" w:themeColor="text2"/>
      <w:sz w:val="16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A863F3"/>
    <w:rPr>
      <w:rFonts w:ascii="Public Sans" w:hAnsi="Public Sans"/>
      <w:color w:val="1322DC" w:themeColor="text2"/>
      <w:sz w:val="16"/>
    </w:rPr>
  </w:style>
  <w:style w:type="table" w:styleId="TableGrid">
    <w:name w:val="Table Grid"/>
    <w:basedOn w:val="TableNormal"/>
    <w:uiPriority w:val="59"/>
    <w:rsid w:val="00E016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rsid w:val="00A07B56"/>
    <w:rPr>
      <w:rFonts w:asciiTheme="minorHAnsi" w:hAnsiTheme="minorHAnsi"/>
      <w:b w:val="0"/>
      <w:color w:val="1322DC" w:themeColor="hyperlink"/>
      <w:u w:val="none"/>
    </w:rPr>
  </w:style>
  <w:style w:type="character" w:styleId="PageNumber">
    <w:name w:val="page number"/>
    <w:basedOn w:val="DefaultParagraphFont"/>
    <w:uiPriority w:val="99"/>
    <w:semiHidden/>
    <w:rsid w:val="0005323D"/>
  </w:style>
  <w:style w:type="paragraph" w:customStyle="1" w:styleId="SIntertitre">
    <w:name w:val="S_Intertitre"/>
    <w:basedOn w:val="Normal"/>
    <w:next w:val="Normal"/>
    <w:uiPriority w:val="2"/>
    <w:qFormat/>
    <w:rsid w:val="001B23B3"/>
    <w:pPr>
      <w:keepNext/>
      <w:spacing w:before="120" w:after="120"/>
      <w:jc w:val="left"/>
    </w:pPr>
    <w:rPr>
      <w:rFonts w:asciiTheme="majorHAnsi" w:hAnsiTheme="majorHAnsi"/>
      <w:b/>
    </w:rPr>
  </w:style>
  <w:style w:type="paragraph" w:customStyle="1" w:styleId="SPuce">
    <w:name w:val="S_Puce"/>
    <w:qFormat/>
    <w:rsid w:val="00E91EA4"/>
    <w:pPr>
      <w:numPr>
        <w:numId w:val="1"/>
      </w:numPr>
      <w:spacing w:before="60"/>
      <w:ind w:left="284" w:hanging="284"/>
      <w:jc w:val="both"/>
    </w:pPr>
  </w:style>
  <w:style w:type="paragraph" w:customStyle="1" w:styleId="STitre1">
    <w:name w:val="S_Titre 1"/>
    <w:basedOn w:val="Normal"/>
    <w:next w:val="STitre2"/>
    <w:qFormat/>
    <w:rsid w:val="00D45282"/>
    <w:pPr>
      <w:keepNext/>
      <w:numPr>
        <w:numId w:val="2"/>
      </w:numPr>
      <w:spacing w:before="480" w:after="120"/>
      <w:ind w:left="567" w:hanging="567"/>
      <w:jc w:val="left"/>
      <w:outlineLvl w:val="0"/>
    </w:pPr>
    <w:rPr>
      <w:rFonts w:asciiTheme="majorHAnsi" w:eastAsiaTheme="minorEastAsia" w:hAnsiTheme="majorHAnsi" w:cstheme="minorBidi"/>
      <w:b/>
      <w:color w:val="1322DC" w:themeColor="text2"/>
      <w:sz w:val="24"/>
    </w:rPr>
  </w:style>
  <w:style w:type="paragraph" w:customStyle="1" w:styleId="STitre2">
    <w:name w:val="S_Titre 2"/>
    <w:basedOn w:val="Normal"/>
    <w:next w:val="Normal"/>
    <w:qFormat/>
    <w:rsid w:val="00D45282"/>
    <w:pPr>
      <w:keepNext/>
      <w:numPr>
        <w:ilvl w:val="1"/>
        <w:numId w:val="2"/>
      </w:numPr>
      <w:spacing w:before="120" w:after="120"/>
      <w:ind w:left="737" w:hanging="454"/>
      <w:jc w:val="left"/>
      <w:outlineLvl w:val="1"/>
    </w:pPr>
    <w:rPr>
      <w:rFonts w:eastAsiaTheme="minorEastAsia" w:cstheme="minorBidi"/>
      <w:bCs/>
      <w:color w:val="1322DC" w:themeColor="text2"/>
    </w:rPr>
  </w:style>
  <w:style w:type="paragraph" w:customStyle="1" w:styleId="STitre3">
    <w:name w:val="S_Titre 3"/>
    <w:basedOn w:val="Normal"/>
    <w:next w:val="Normal"/>
    <w:qFormat/>
    <w:rsid w:val="00D45282"/>
    <w:pPr>
      <w:numPr>
        <w:ilvl w:val="2"/>
        <w:numId w:val="2"/>
      </w:numPr>
      <w:spacing w:before="120" w:after="120"/>
      <w:ind w:left="1304" w:hanging="567"/>
      <w:jc w:val="left"/>
      <w:outlineLvl w:val="2"/>
    </w:pPr>
    <w:rPr>
      <w:b/>
    </w:rPr>
  </w:style>
  <w:style w:type="paragraph" w:customStyle="1" w:styleId="STitre4">
    <w:name w:val="S_Titre 4"/>
    <w:basedOn w:val="Normal"/>
    <w:next w:val="Normal"/>
    <w:qFormat/>
    <w:rsid w:val="00D45282"/>
    <w:pPr>
      <w:numPr>
        <w:ilvl w:val="3"/>
        <w:numId w:val="2"/>
      </w:numPr>
      <w:spacing w:before="120" w:after="120"/>
      <w:ind w:left="1758" w:hanging="737"/>
      <w:jc w:val="left"/>
      <w:outlineLvl w:val="3"/>
    </w:pPr>
  </w:style>
  <w:style w:type="paragraph" w:customStyle="1" w:styleId="STitreDocument">
    <w:name w:val="S_Titre Document"/>
    <w:basedOn w:val="Normal"/>
    <w:next w:val="Normal"/>
    <w:qFormat/>
    <w:rsid w:val="0082259C"/>
    <w:pPr>
      <w:spacing w:after="360"/>
      <w:jc w:val="left"/>
    </w:pPr>
    <w:rPr>
      <w:rFonts w:asciiTheme="majorHAnsi" w:hAnsiTheme="majorHAnsi"/>
      <w:b/>
      <w:color w:val="1322DC" w:themeColor="text2"/>
      <w:sz w:val="32"/>
      <w:szCs w:val="48"/>
    </w:rPr>
  </w:style>
  <w:style w:type="paragraph" w:customStyle="1" w:styleId="SVersion">
    <w:name w:val="S_Version"/>
    <w:basedOn w:val="Normal"/>
    <w:next w:val="Normal"/>
    <w:uiPriority w:val="4"/>
    <w:semiHidden/>
    <w:rsid w:val="0082259C"/>
    <w:pPr>
      <w:jc w:val="left"/>
    </w:pPr>
    <w:rPr>
      <w:rFonts w:ascii="Enedis Medium" w:hAnsi="Enedis Medium"/>
      <w:color w:val="1322DC" w:themeColor="text2"/>
    </w:rPr>
  </w:style>
  <w:style w:type="paragraph" w:customStyle="1" w:styleId="SIdentification">
    <w:name w:val="S_Identification"/>
    <w:basedOn w:val="Normal"/>
    <w:next w:val="Normal"/>
    <w:uiPriority w:val="4"/>
    <w:semiHidden/>
    <w:rsid w:val="0082259C"/>
    <w:pPr>
      <w:jc w:val="left"/>
    </w:pPr>
    <w:rPr>
      <w:rFonts w:ascii="Enedis Medium" w:hAnsi="Enedis Medium"/>
      <w:color w:val="1322DC" w:themeColor="text2"/>
    </w:rPr>
  </w:style>
  <w:style w:type="paragraph" w:styleId="TOC1">
    <w:name w:val="toc 1"/>
    <w:basedOn w:val="Normal"/>
    <w:next w:val="Normal"/>
    <w:autoRedefine/>
    <w:uiPriority w:val="39"/>
    <w:rsid w:val="00C23174"/>
    <w:pPr>
      <w:tabs>
        <w:tab w:val="right" w:leader="dot" w:pos="10308"/>
      </w:tabs>
      <w:spacing w:before="480" w:after="120"/>
      <w:ind w:left="567" w:hanging="567"/>
      <w:jc w:val="left"/>
    </w:pPr>
    <w:rPr>
      <w:rFonts w:asciiTheme="majorHAnsi" w:hAnsiTheme="majorHAnsi"/>
      <w:b/>
      <w:color w:val="1322DC" w:themeColor="text2"/>
      <w:sz w:val="24"/>
    </w:rPr>
  </w:style>
  <w:style w:type="paragraph" w:styleId="TOC2">
    <w:name w:val="toc 2"/>
    <w:basedOn w:val="Normal"/>
    <w:next w:val="Normal"/>
    <w:autoRedefine/>
    <w:uiPriority w:val="39"/>
    <w:rsid w:val="00C23174"/>
    <w:pPr>
      <w:tabs>
        <w:tab w:val="left" w:pos="1276"/>
        <w:tab w:val="right" w:leader="dot" w:pos="10308"/>
      </w:tabs>
      <w:spacing w:before="120" w:after="60"/>
      <w:ind w:left="908" w:hanging="454"/>
      <w:jc w:val="left"/>
    </w:pPr>
    <w:rPr>
      <w:noProof/>
      <w:color w:val="1322DC" w:themeColor="text2"/>
    </w:rPr>
  </w:style>
  <w:style w:type="paragraph" w:styleId="TOC3">
    <w:name w:val="toc 3"/>
    <w:basedOn w:val="Normal"/>
    <w:next w:val="Normal"/>
    <w:autoRedefine/>
    <w:uiPriority w:val="39"/>
    <w:rsid w:val="00E91EA4"/>
    <w:pPr>
      <w:tabs>
        <w:tab w:val="right" w:leader="dot" w:pos="10308"/>
      </w:tabs>
      <w:spacing w:after="60"/>
      <w:ind w:left="1276" w:hanging="567"/>
      <w:contextualSpacing/>
      <w:jc w:val="left"/>
    </w:pPr>
    <w:rPr>
      <w:b/>
    </w:rPr>
  </w:style>
  <w:style w:type="paragraph" w:styleId="TOC4">
    <w:name w:val="toc 4"/>
    <w:basedOn w:val="Normal"/>
    <w:next w:val="Normal"/>
    <w:autoRedefine/>
    <w:uiPriority w:val="39"/>
    <w:rsid w:val="00E91EA4"/>
    <w:pPr>
      <w:tabs>
        <w:tab w:val="left" w:pos="1819"/>
        <w:tab w:val="right" w:leader="dot" w:pos="10308"/>
      </w:tabs>
      <w:ind w:left="1701" w:hanging="709"/>
      <w:jc w:val="left"/>
    </w:pPr>
    <w:rPr>
      <w:noProof/>
    </w:rPr>
  </w:style>
  <w:style w:type="paragraph" w:styleId="FootnoteText">
    <w:name w:val="footnote text"/>
    <w:basedOn w:val="Normal"/>
    <w:link w:val="FootnoteTextChar"/>
    <w:uiPriority w:val="99"/>
    <w:semiHidden/>
    <w:rsid w:val="00965EB5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65EB5"/>
  </w:style>
  <w:style w:type="character" w:styleId="FootnoteReference">
    <w:name w:val="footnote reference"/>
    <w:basedOn w:val="DefaultParagraphFont"/>
    <w:uiPriority w:val="99"/>
    <w:semiHidden/>
    <w:rsid w:val="00965EB5"/>
    <w:rPr>
      <w:vertAlign w:val="superscript"/>
    </w:rPr>
  </w:style>
  <w:style w:type="table" w:customStyle="1" w:styleId="Grilledutableau1">
    <w:name w:val="Grille du tableau1"/>
    <w:basedOn w:val="TableNormal"/>
    <w:next w:val="TableGrid"/>
    <w:uiPriority w:val="59"/>
    <w:rsid w:val="008F66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Normal"/>
    <w:next w:val="TableGrid"/>
    <w:uiPriority w:val="59"/>
    <w:rsid w:val="00D04B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lp1"/>
    <w:basedOn w:val="Normal"/>
    <w:link w:val="ListParagraphChar"/>
    <w:uiPriority w:val="34"/>
    <w:qFormat/>
    <w:rsid w:val="00D04B19"/>
    <w:pPr>
      <w:ind w:left="720"/>
      <w:contextualSpacing/>
    </w:pPr>
  </w:style>
  <w:style w:type="character" w:customStyle="1" w:styleId="ListParagraphChar">
    <w:name w:val="List Paragraph Char"/>
    <w:aliases w:val="lp1 Char"/>
    <w:basedOn w:val="DefaultParagraphFont"/>
    <w:link w:val="ListParagraph"/>
    <w:uiPriority w:val="34"/>
    <w:rsid w:val="003C3DAB"/>
  </w:style>
  <w:style w:type="table" w:customStyle="1" w:styleId="Grilledutableau3">
    <w:name w:val="Grille du tableau3"/>
    <w:basedOn w:val="TableNormal"/>
    <w:next w:val="TableGrid"/>
    <w:uiPriority w:val="59"/>
    <w:rsid w:val="00A42F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A4439D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A4439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439D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126562"/>
  </w:style>
  <w:style w:type="character" w:styleId="CommentReference">
    <w:name w:val="annotation reference"/>
    <w:basedOn w:val="DefaultParagraphFont"/>
    <w:uiPriority w:val="99"/>
    <w:semiHidden/>
    <w:rsid w:val="006D7A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D7A56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D7A5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D7A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D7A56"/>
    <w:rPr>
      <w:b/>
      <w:bCs/>
    </w:rPr>
  </w:style>
  <w:style w:type="character" w:customStyle="1" w:styleId="markedcontent">
    <w:name w:val="markedcontent"/>
    <w:basedOn w:val="DefaultParagraphFont"/>
    <w:rsid w:val="00F444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368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7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3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otectiondesdonnees@grdf.fr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62838\AppData\Local\Temp\Temp1_MAR2021-13-Gabarits_Word.zip\ENEDIS_Word\Enedis%20Note%20interne%20Mode&#768;le%20v1.dotx" TargetMode="External"/></Relationships>
</file>

<file path=word/theme/theme1.xml><?xml version="1.0" encoding="utf-8"?>
<a:theme xmlns:a="http://schemas.openxmlformats.org/drawingml/2006/main" name="Thème Office">
  <a:themeElements>
    <a:clrScheme name="Enedis 2021_Couleurs">
      <a:dk1>
        <a:srgbClr val="000000"/>
      </a:dk1>
      <a:lt1>
        <a:sysClr val="window" lastClr="FFFFFF"/>
      </a:lt1>
      <a:dk2>
        <a:srgbClr val="1322DC"/>
      </a:dk2>
      <a:lt2>
        <a:srgbClr val="F2F2F2"/>
      </a:lt2>
      <a:accent1>
        <a:srgbClr val="1322DC"/>
      </a:accent1>
      <a:accent2>
        <a:srgbClr val="95CD31"/>
      </a:accent2>
      <a:accent3>
        <a:srgbClr val="4BC3C3"/>
      </a:accent3>
      <a:accent4>
        <a:srgbClr val="41A57D"/>
      </a:accent4>
      <a:accent5>
        <a:srgbClr val="2487DA"/>
      </a:accent5>
      <a:accent6>
        <a:srgbClr val="FFC524"/>
      </a:accent6>
      <a:hlink>
        <a:srgbClr val="1322DC"/>
      </a:hlink>
      <a:folHlink>
        <a:srgbClr val="1322DC"/>
      </a:folHlink>
    </a:clrScheme>
    <a:fontScheme name="Enedis 2021_Polices">
      <a:majorFont>
        <a:latin typeface="Enedis"/>
        <a:ea typeface=""/>
        <a:cs typeface=""/>
      </a:majorFont>
      <a:minorFont>
        <a:latin typeface="Public Sans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D94EA8B5338A4BBDE5A9A5FA2F8086" ma:contentTypeVersion="15" ma:contentTypeDescription="Crée un document." ma:contentTypeScope="" ma:versionID="73e8d890fa39adfd6d90bd90e53d69f3">
  <xsd:schema xmlns:xsd="http://www.w3.org/2001/XMLSchema" xmlns:xs="http://www.w3.org/2001/XMLSchema" xmlns:p="http://schemas.microsoft.com/office/2006/metadata/properties" xmlns:ns2="8ed82b20-e3ac-4f5e-acf6-80ace9f1bf7f" xmlns:ns3="81be9c77-9e7d-472d-b0ca-d45489835ac5" targetNamespace="http://schemas.microsoft.com/office/2006/metadata/properties" ma:root="true" ma:fieldsID="402df52e373d8215d022b1ed3fa3b341" ns2:_="" ns3:_="">
    <xsd:import namespace="8ed82b20-e3ac-4f5e-acf6-80ace9f1bf7f"/>
    <xsd:import namespace="81be9c77-9e7d-472d-b0ca-d45489835ac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d82b20-e3ac-4f5e-acf6-80ace9f1bf7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fd12dded-e706-4a20-8295-724fe65dce33}" ma:internalName="TaxCatchAll" ma:showField="CatchAllData" ma:web="8ed82b20-e3ac-4f5e-acf6-80ace9f1bf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be9c77-9e7d-472d-b0ca-d45489835a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Balises d’images" ma:readOnly="false" ma:fieldId="{5cf76f15-5ced-4ddc-b409-7134ff3c332f}" ma:taxonomyMulti="true" ma:sspId="ff804446-778a-44e9-9973-97875d1165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1be9c77-9e7d-472d-b0ca-d45489835ac5">
      <Terms xmlns="http://schemas.microsoft.com/office/infopath/2007/PartnerControls"/>
    </lcf76f155ced4ddcb4097134ff3c332f>
    <TaxCatchAll xmlns="8ed82b20-e3ac-4f5e-acf6-80ace9f1bf7f" xsi:nil="true"/>
  </documentManagement>
</p:properties>
</file>

<file path=customXml/itemProps1.xml><?xml version="1.0" encoding="utf-8"?>
<ds:datastoreItem xmlns:ds="http://schemas.openxmlformats.org/officeDocument/2006/customXml" ds:itemID="{B4B9A553-3888-4383-9AB6-7FD6942306A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40EF665-7839-4DE2-8588-70C367F207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AA8A96-0440-4D7B-A142-B712111339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d82b20-e3ac-4f5e-acf6-80ace9f1bf7f"/>
    <ds:schemaRef ds:uri="81be9c77-9e7d-472d-b0ca-d45489835a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E3FB4FE-30EF-44FB-8A88-55789EFAF25A}">
  <ds:schemaRefs>
    <ds:schemaRef ds:uri="http://schemas.microsoft.com/office/2006/metadata/properties"/>
    <ds:schemaRef ds:uri="http://schemas.microsoft.com/office/infopath/2007/PartnerControls"/>
    <ds:schemaRef ds:uri="81be9c77-9e7d-472d-b0ca-d45489835ac5"/>
    <ds:schemaRef ds:uri="8ed82b20-e3ac-4f5e-acf6-80ace9f1bf7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Enedis Note interne Modèle v1.dotx</Template>
  <TotalTime>7</TotalTime>
  <Pages>1</Pages>
  <Words>1511</Words>
  <Characters>8617</Characters>
  <Application>Microsoft Office Word</Application>
  <DocSecurity>4</DocSecurity>
  <Lines>71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Note interne</vt:lpstr>
    </vt:vector>
  </TitlesOfParts>
  <Company>Enedis</Company>
  <LinksUpToDate>false</LinksUpToDate>
  <CharactersWithSpaces>10108</CharactersWithSpaces>
  <SharedDoc>false</SharedDoc>
  <HLinks>
    <vt:vector size="6" baseType="variant">
      <vt:variant>
        <vt:i4>4325500</vt:i4>
      </vt:variant>
      <vt:variant>
        <vt:i4>0</vt:i4>
      </vt:variant>
      <vt:variant>
        <vt:i4>0</vt:i4>
      </vt:variant>
      <vt:variant>
        <vt:i4>5</vt:i4>
      </vt:variant>
      <vt:variant>
        <vt:lpwstr>mailto:protectiondesdonnees@grdf.fr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Note interne</dc:title>
  <dc:subject/>
  <dc:creator>ARCHIER Lionel</dc:creator>
  <cp:keywords/>
  <cp:lastModifiedBy>GAYAT Helene</cp:lastModifiedBy>
  <cp:revision>11</cp:revision>
  <cp:lastPrinted>2022-05-10T13:06:00Z</cp:lastPrinted>
  <dcterms:created xsi:type="dcterms:W3CDTF">2024-01-24T01:03:00Z</dcterms:created>
  <dcterms:modified xsi:type="dcterms:W3CDTF">2024-01-31T18:46:00Z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0x01010065D94EA8B5338A4BBDE5A9A5FA2F8086</vt:lpwstr>
  </property>
  <property fmtid="{D5CDD505-2E9C-101B-9397-08002B2CF9AE}" pid="3" name="MediaServiceImageTags">
    <vt:lpwstr/>
  </property>
</Properties>
</file>